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0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20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A Comparative Analysis of Proactive Health Platforms: Ennu.co vs. MyLifeforce.com</w:t>
      </w:r>
    </w:p>
    <w:p w:rsidR="00000000" w:rsidDel="00000000" w:rsidP="00000000" w:rsidRDefault="00000000" w:rsidRPr="00000000" w14:paraId="00000003">
      <w:pPr>
        <w:pStyle w:val="Heading2"/>
        <w:pBdr>
          <w:top w:space="0" w:sz="0" w:val="nil"/>
          <w:left w:space="0" w:sz="0" w:val="nil"/>
          <w:bottom w:space="0" w:sz="0" w:val="nil"/>
          <w:right w:space="0" w:sz="0" w:val="nil"/>
          <w:between w:space="0" w:sz="0" w:val="nil"/>
        </w:pBdr>
        <w:shd w:fill="auto" w:val="clear"/>
        <w:spacing w:after="20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Introduction</w:t>
      </w:r>
    </w:p>
    <w:p w:rsidR="00000000" w:rsidDel="00000000" w:rsidP="00000000" w:rsidRDefault="00000000" w:rsidRPr="00000000" w14:paraId="00000004">
      <w:pPr>
        <w:pStyle w:val="Heading3"/>
        <w:pBdr>
          <w:top w:space="0" w:sz="0" w:val="nil"/>
          <w:left w:space="0" w:sz="0" w:val="nil"/>
          <w:bottom w:space="0" w:sz="0" w:val="nil"/>
          <w:right w:space="0" w:sz="0" w:val="nil"/>
          <w:between w:space="0" w:sz="0" w:val="nil"/>
        </w:pBdr>
        <w:shd w:fill="auto" w:val="clear"/>
        <w:spacing w:after="20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The New Frontier of Healthcare</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0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0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contemporary healthcare landscape is undergoing a fundamental transformation, shifting from a reactive model focused on treating symptoms and diseases as they arise to a proactive paradigm centered on optimization, prevention, and the extension of healthspan. This evolution is driven by advancements in diagnostics, data analytics, and a growing consumer demand for personalized control over well-being. In this burgeoning market, a new class of companies has emerged, offering services that promise not just to manage illness, but to enhance human performance and longevity. These platforms blend medical science with direct-to-consumer convenience, aiming to move healthcare "beyond treatment and into optimization".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0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08">
      <w:pPr>
        <w:pStyle w:val="Heading3"/>
        <w:pBdr>
          <w:top w:space="0" w:sz="0" w:val="nil"/>
          <w:left w:space="0" w:sz="0" w:val="nil"/>
          <w:bottom w:space="0" w:sz="0" w:val="nil"/>
          <w:right w:space="0" w:sz="0" w:val="nil"/>
          <w:between w:space="0" w:sz="0" w:val="nil"/>
        </w:pBdr>
        <w:shd w:fill="auto" w:val="clear"/>
        <w:spacing w:after="20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Introducing the Contenders</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0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0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report provides a rigorous, head-to-head comparative analysis of two prominent players in this space: Ennu.co and MyLifeforce.com. While both operate under the broad umbrella of proactive health, they represent distinct business models, philosophies, and service offerings. Ennu.co presents as a hybrid provider, integrating the services of a traditional medical spa and age-management clinic with a newer telehealth component. It aims to be a comprehensive partner for "designer wellness and beauty".</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In contrast, MyLifeforce.com is a venture-backed, telehealth-native platform with a singular focus on data-driven longevity medicine, leveraging high-profile expertise to deliver a fully remote, clinically integrated program.</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This analysis will dissect each company's corporate identity, operational structure, service portfolio, diagnostic protocols, pricing models, and market reputation to provide a definitive assessment for the discerning individual considering a significant investment in their long-term health.</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0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0C">
      <w:pPr>
        <w:pStyle w:val="Heading3"/>
        <w:pBdr>
          <w:top w:space="0" w:sz="0" w:val="nil"/>
          <w:left w:space="0" w:sz="0" w:val="nil"/>
          <w:bottom w:space="0" w:sz="0" w:val="nil"/>
          <w:right w:space="0" w:sz="0" w:val="nil"/>
          <w:between w:space="0" w:sz="0" w:val="nil"/>
        </w:pBdr>
        <w:shd w:fill="auto" w:val="clear"/>
        <w:spacing w:after="20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Methodology Note</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0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0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research process for this report required careful filtration of a considerable volume of data, particularly concerning the name "Ennu." The name is associated with unrelated entities, including a clothing brand, a village in Estonia, and a travel destination, as well as a similarly named but distinct skincare company.</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This report is meticulously constructed using only verified information directly pertaining to the health and aesthetics company operating at</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0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ennu.co and the longevity platform at mylifeforce.com. The analysis is committed to objectivity and is based exclusively on the detailed information gathered from their official websites, corporate filings, and independent reports.</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00" w:before="120" w:line="275.9999942779541" w:lineRule="auto"/>
        <w:rPr>
          <w:rFonts w:ascii="Google Sans Text" w:cs="Google Sans Text" w:eastAsia="Google Sans Text" w:hAnsi="Google Sans Text"/>
          <w:i w:val="0"/>
          <w:color w:val="1b1c1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11">
      <w:pPr>
        <w:pStyle w:val="Heading2"/>
        <w:pBdr>
          <w:top w:space="0" w:sz="0" w:val="nil"/>
          <w:left w:space="0" w:sz="0" w:val="nil"/>
          <w:bottom w:space="0" w:sz="0" w:val="nil"/>
          <w:right w:space="0" w:sz="0" w:val="nil"/>
          <w:between w:space="0" w:sz="0" w:val="nil"/>
        </w:pBdr>
        <w:shd w:fill="auto" w:val="clear"/>
        <w:spacing w:after="20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Section I: In-Depth Profile of Ennu.co</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0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0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14">
      <w:pPr>
        <w:pStyle w:val="Heading3"/>
        <w:pBdr>
          <w:top w:space="0" w:sz="0" w:val="nil"/>
          <w:left w:space="0" w:sz="0" w:val="nil"/>
          <w:bottom w:space="0" w:sz="0" w:val="nil"/>
          <w:right w:space="0" w:sz="0" w:val="nil"/>
          <w:between w:space="0" w:sz="0" w:val="nil"/>
        </w:pBdr>
        <w:shd w:fill="auto" w:val="clear"/>
        <w:spacing w:after="20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1.1 Corporate Identity and Service Philosophy: "Designer Wellness &amp; Beauty"</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0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0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17">
      <w:pPr>
        <w:pStyle w:val="Heading4"/>
        <w:pBdr>
          <w:top w:space="0" w:sz="0" w:val="nil"/>
          <w:left w:space="0" w:sz="0" w:val="nil"/>
          <w:bottom w:space="0" w:sz="0" w:val="nil"/>
          <w:right w:space="0" w:sz="0" w:val="nil"/>
          <w:between w:space="0" w:sz="0" w:val="nil"/>
        </w:pBdr>
        <w:shd w:fill="auto" w:val="clear"/>
        <w:spacing w:after="20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Mission and Vision</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0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0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Ennu.co positions itself at the forefront of a healthcare revolution, with a stated mission to "lead the shift toward proactive longevity".</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company's vision, as articulated by its founder, is a future where "health enhancement" is viewed not as a luxury but as a "fundamental need".</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aspirational language frames Ennu as more than a service provider; it is a "partnership for your health" that offers personalized care tailored to an individual's unique lifestyle and goals.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overarching theme is one of empowerment, helping clients achieve their "best version" through a comprehensive approach to well-being.</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0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1B">
      <w:pPr>
        <w:pStyle w:val="Heading4"/>
        <w:pBdr>
          <w:top w:space="0" w:sz="0" w:val="nil"/>
          <w:left w:space="0" w:sz="0" w:val="nil"/>
          <w:bottom w:space="0" w:sz="0" w:val="nil"/>
          <w:right w:space="0" w:sz="0" w:val="nil"/>
          <w:between w:space="0" w:sz="0" w:val="nil"/>
        </w:pBdr>
        <w:shd w:fill="auto" w:val="clear"/>
        <w:spacing w:after="20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Leadership and Founders</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0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0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leadership of Ennu appears to be a closely-held structure, with several individuals identified as founders. Kegan Wesley is cited as a founder, emphasizing the role of "dedicated specialists" in helping clients feel confident and happy.</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Ted Ennenbach is identified as Founder &amp; CEO, highlighting the company's 14 years of experience and its commitment to trusted, results-driven telehealth.</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Leesa Ennenbach, RN, is also named as a founder, focusing on the use of bioidentical hormones to restore balance.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While the company promotes its "medical experts" and "skilled clinicians," the provided materials do not offer detailed public credentials for the founding team, nor do they name a specific Chief Medical Officer or a formal medical advisory board.</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This places the brand's trust in its legacy and operational team rather than in the publicized credentials of its top-level leadership.</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0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1F">
      <w:pPr>
        <w:pStyle w:val="Heading4"/>
        <w:pBdr>
          <w:top w:space="0" w:sz="0" w:val="nil"/>
          <w:left w:space="0" w:sz="0" w:val="nil"/>
          <w:bottom w:space="0" w:sz="0" w:val="nil"/>
          <w:right w:space="0" w:sz="0" w:val="nil"/>
          <w:between w:space="0" w:sz="0" w:val="nil"/>
        </w:pBdr>
        <w:shd w:fill="auto" w:val="clear"/>
        <w:spacing w:after="20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Legacy and Evolution</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0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0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Ennu's identity is deeply rooted in its history as the successor to "25 Again" and "NAVA Medspa".</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 This lineage provides the foundation for its claim of having "14+ years of transforming more than 35,000 lives".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history firmly establishes the company's expertise in the age-management and medical aesthetics sectors. The evolution to the "Ennu" brand represents a strategic effort to reframe these established services within the modern, more scientifically-marketed language of proactive health and longevity. This background informs its current hybrid model, which combines the hands-on services of a med-spa with the broader wellness goals of a longevity clinic.</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0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23">
      <w:pPr>
        <w:pStyle w:val="Heading3"/>
        <w:pBdr>
          <w:top w:space="0" w:sz="0" w:val="nil"/>
          <w:left w:space="0" w:sz="0" w:val="nil"/>
          <w:bottom w:space="0" w:sz="0" w:val="nil"/>
          <w:right w:space="0" w:sz="0" w:val="nil"/>
          <w:between w:space="0" w:sz="0" w:val="nil"/>
        </w:pBdr>
        <w:shd w:fill="auto" w:val="clear"/>
        <w:spacing w:after="20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1.2 Operational Model: The Hybrid Clinic and Telehealth Provider</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0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0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26">
      <w:pPr>
        <w:pStyle w:val="Heading4"/>
        <w:pBdr>
          <w:top w:space="0" w:sz="0" w:val="nil"/>
          <w:left w:space="0" w:sz="0" w:val="nil"/>
          <w:bottom w:space="0" w:sz="0" w:val="nil"/>
          <w:right w:space="0" w:sz="0" w:val="nil"/>
          <w:between w:space="0" w:sz="0" w:val="nil"/>
        </w:pBdr>
        <w:shd w:fill="auto" w:val="clear"/>
        <w:spacing w:after="20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Physical Footprint</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0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0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A defining characteristic of Ennu's operational model is its network of brick-and-mortar locations. The company operates physical clinics across the Midwest, with locations in Louisville (Springhurst, Fern Creek), Lexington, and Crestview Hills, Kentucky; New Albany, Indiana; and Cincinnati, Ohio.</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 This physical presence is indispensable for delivering its extensive menu of aesthetic services, such as injectables and skin treatments, which require in-person administration by trained professionals. It also allows for in-person medical consultations, a key feature of its higher-tier membership.</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0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2A">
      <w:pPr>
        <w:pStyle w:val="Heading4"/>
        <w:pBdr>
          <w:top w:space="0" w:sz="0" w:val="nil"/>
          <w:left w:space="0" w:sz="0" w:val="nil"/>
          <w:bottom w:space="0" w:sz="0" w:val="nil"/>
          <w:right w:space="0" w:sz="0" w:val="nil"/>
          <w:between w:space="0" w:sz="0" w:val="nil"/>
        </w:pBdr>
        <w:shd w:fill="auto" w:val="clear"/>
        <w:spacing w:after="20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Telehealth Expansion</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0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0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Recognizing the demand for remote healthcare, Ennu has expanded its model to include a robust telehealth platform. The company offers a dedicated Telehealth membership that provides virtual consultations and ongoing care for its medical services, including Hormone Replacement Therapy (HRT), weight loss programs, and primary care.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digital arm allows Ennu to serve clients beyond the geographical reach of its physical clinics, representing a strategic move to scale its business and compete in the growing national market for virtual health optimization.</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0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2E">
      <w:pPr>
        <w:pStyle w:val="Heading3"/>
        <w:pBdr>
          <w:top w:space="0" w:sz="0" w:val="nil"/>
          <w:left w:space="0" w:sz="0" w:val="nil"/>
          <w:bottom w:space="0" w:sz="0" w:val="nil"/>
          <w:right w:space="0" w:sz="0" w:val="nil"/>
          <w:between w:space="0" w:sz="0" w:val="nil"/>
        </w:pBdr>
        <w:shd w:fill="auto" w:val="clear"/>
        <w:spacing w:after="20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1.3 Service Portfolio: An Integrated Medical and Aesthetic Menu</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0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0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Ennu's service portfolio is distinctly dual-focused, catering to clients seeking both internal health optimization and external aesthetic enhancement.</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0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32">
      <w:pPr>
        <w:pStyle w:val="Heading4"/>
        <w:pBdr>
          <w:top w:space="0" w:sz="0" w:val="nil"/>
          <w:left w:space="0" w:sz="0" w:val="nil"/>
          <w:bottom w:space="0" w:sz="0" w:val="nil"/>
          <w:right w:space="0" w:sz="0" w:val="nil"/>
          <w:between w:space="0" w:sz="0" w:val="nil"/>
        </w:pBdr>
        <w:shd w:fill="auto" w:val="clear"/>
        <w:spacing w:after="20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Medical Services ("Optimal Health")</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0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0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medical side of the business is centered on data-driven wellness and age management.</w:t>
      </w:r>
    </w:p>
    <w:p w:rsidR="00000000" w:rsidDel="00000000" w:rsidP="00000000" w:rsidRDefault="00000000" w:rsidRPr="00000000" w14:paraId="00000035">
      <w:pPr>
        <w:numPr>
          <w:ilvl w:val="0"/>
          <w:numId w:val="1"/>
        </w:numPr>
        <w:pBdr>
          <w:top w:space="0" w:sz="0" w:val="nil"/>
          <w:left w:space="0" w:sz="0" w:val="nil"/>
          <w:bottom w:space="0" w:sz="0" w:val="nil"/>
          <w:right w:space="0" w:sz="0" w:val="nil"/>
          <w:between w:space="0" w:sz="0" w:val="nil"/>
        </w:pBdr>
        <w:shd w:fill="auto" w:val="clear"/>
        <w:spacing w:after="20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Hormone Optimization:</w:t>
      </w:r>
      <w:r w:rsidDel="00000000" w:rsidR="00000000" w:rsidRPr="00000000">
        <w:rPr>
          <w:rFonts w:ascii="Google Sans Text" w:cs="Google Sans Text" w:eastAsia="Google Sans Text" w:hAnsi="Google Sans Text"/>
          <w:i w:val="0"/>
          <w:color w:val="1b1c1d"/>
          <w:sz w:val="24"/>
          <w:szCs w:val="24"/>
          <w:rtl w:val="0"/>
        </w:rPr>
        <w:t xml:space="preserve"> This is a cornerstone service, addressing conditions like low testosterone in men and menopausal symptoms in women. Ennu emphasizes the use of bioidentical hormones, which are molecularly identical to those produced by the human body.</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36">
      <w:pPr>
        <w:numPr>
          <w:ilvl w:val="0"/>
          <w:numId w:val="1"/>
        </w:numPr>
        <w:pBdr>
          <w:top w:space="0" w:sz="0" w:val="nil"/>
          <w:left w:space="0" w:sz="0" w:val="nil"/>
          <w:bottom w:space="0" w:sz="0" w:val="nil"/>
          <w:right w:space="0" w:sz="0" w:val="nil"/>
          <w:between w:space="0" w:sz="0" w:val="nil"/>
        </w:pBdr>
        <w:shd w:fill="auto" w:val="clear"/>
        <w:spacing w:after="200" w:before="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Weight Loss Programs:</w:t>
      </w:r>
      <w:r w:rsidDel="00000000" w:rsidR="00000000" w:rsidRPr="00000000">
        <w:rPr>
          <w:rFonts w:ascii="Google Sans Text" w:cs="Google Sans Text" w:eastAsia="Google Sans Text" w:hAnsi="Google Sans Text"/>
          <w:i w:val="0"/>
          <w:color w:val="1b1c1d"/>
          <w:sz w:val="24"/>
          <w:szCs w:val="24"/>
          <w:rtl w:val="0"/>
        </w:rPr>
        <w:t xml:space="preserve"> The company offers tailored weight management plans designed by its team of expert clinicians, moving beyond generic advice to provide personalized strategies.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37">
      <w:pPr>
        <w:numPr>
          <w:ilvl w:val="0"/>
          <w:numId w:val="1"/>
        </w:numPr>
        <w:pBdr>
          <w:top w:space="0" w:sz="0" w:val="nil"/>
          <w:left w:space="0" w:sz="0" w:val="nil"/>
          <w:bottom w:space="0" w:sz="0" w:val="nil"/>
          <w:right w:space="0" w:sz="0" w:val="nil"/>
          <w:between w:space="0" w:sz="0" w:val="nil"/>
        </w:pBdr>
        <w:shd w:fill="auto" w:val="clear"/>
        <w:spacing w:after="200" w:before="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Primary Care:</w:t>
      </w:r>
      <w:r w:rsidDel="00000000" w:rsidR="00000000" w:rsidRPr="00000000">
        <w:rPr>
          <w:rFonts w:ascii="Google Sans Text" w:cs="Google Sans Text" w:eastAsia="Google Sans Text" w:hAnsi="Google Sans Text"/>
          <w:i w:val="0"/>
          <w:color w:val="1b1c1d"/>
          <w:sz w:val="24"/>
          <w:szCs w:val="24"/>
          <w:rtl w:val="0"/>
        </w:rPr>
        <w:t xml:space="preserve"> Ennu provides primary care services with a promise of "unlimited support," positioning itself as a comprehensive healthcare partner for its members.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38">
      <w:pPr>
        <w:numPr>
          <w:ilvl w:val="0"/>
          <w:numId w:val="1"/>
        </w:numPr>
        <w:pBdr>
          <w:top w:space="0" w:sz="0" w:val="nil"/>
          <w:left w:space="0" w:sz="0" w:val="nil"/>
          <w:bottom w:space="0" w:sz="0" w:val="nil"/>
          <w:right w:space="0" w:sz="0" w:val="nil"/>
          <w:between w:space="0" w:sz="0" w:val="nil"/>
        </w:pBdr>
        <w:shd w:fill="auto" w:val="clear"/>
        <w:spacing w:after="200" w:before="12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Targeted Wellness Solutions:</w:t>
      </w:r>
      <w:r w:rsidDel="00000000" w:rsidR="00000000" w:rsidRPr="00000000">
        <w:rPr>
          <w:rFonts w:ascii="Google Sans Text" w:cs="Google Sans Text" w:eastAsia="Google Sans Text" w:hAnsi="Google Sans Text"/>
          <w:i w:val="0"/>
          <w:color w:val="1b1c1d"/>
          <w:sz w:val="24"/>
          <w:szCs w:val="24"/>
          <w:rtl w:val="0"/>
        </w:rPr>
        <w:t xml:space="preserve"> The portfolio also includes programs for enhancing sexual health, improving energy and focus, hair restoration, and providing anxiety support, demonstrating a holistic approach to well-being.</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0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3A">
      <w:pPr>
        <w:pStyle w:val="Heading4"/>
        <w:pBdr>
          <w:top w:space="0" w:sz="0" w:val="nil"/>
          <w:left w:space="0" w:sz="0" w:val="nil"/>
          <w:bottom w:space="0" w:sz="0" w:val="nil"/>
          <w:right w:space="0" w:sz="0" w:val="nil"/>
          <w:between w:space="0" w:sz="0" w:val="nil"/>
        </w:pBdr>
        <w:shd w:fill="auto" w:val="clear"/>
        <w:spacing w:after="20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Aesthetic Services ("Medical Aesthetics")</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20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0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aesthetics division offers a comprehensive menu typical of a high-end medical spa.</w:t>
      </w:r>
    </w:p>
    <w:p w:rsidR="00000000" w:rsidDel="00000000" w:rsidP="00000000" w:rsidRDefault="00000000" w:rsidRPr="00000000" w14:paraId="0000003D">
      <w:pPr>
        <w:numPr>
          <w:ilvl w:val="0"/>
          <w:numId w:val="2"/>
        </w:numPr>
        <w:pBdr>
          <w:top w:space="0" w:sz="0" w:val="nil"/>
          <w:left w:space="0" w:sz="0" w:val="nil"/>
          <w:bottom w:space="0" w:sz="0" w:val="nil"/>
          <w:right w:space="0" w:sz="0" w:val="nil"/>
          <w:between w:space="0" w:sz="0" w:val="nil"/>
        </w:pBdr>
        <w:shd w:fill="auto" w:val="clear"/>
        <w:spacing w:after="20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Injectables:</w:t>
      </w:r>
      <w:r w:rsidDel="00000000" w:rsidR="00000000" w:rsidRPr="00000000">
        <w:rPr>
          <w:rFonts w:ascii="Google Sans Text" w:cs="Google Sans Text" w:eastAsia="Google Sans Text" w:hAnsi="Google Sans Text"/>
          <w:i w:val="0"/>
          <w:color w:val="1b1c1d"/>
          <w:sz w:val="24"/>
          <w:szCs w:val="24"/>
          <w:rtl w:val="0"/>
        </w:rPr>
        <w:t xml:space="preserve"> Ennu provides a wide array of injectable treatments. This includes neurotoxins like Botox, Dysport, and Xeomin to treat fine lines and wrinkles, as well as a variety of dermal fillers to restore volume. Specialized injectables like Kybella for reducing submental fat (double chin) and Sculptra for collagen stimulation are also offered.</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3E">
      <w:pPr>
        <w:numPr>
          <w:ilvl w:val="0"/>
          <w:numId w:val="2"/>
        </w:numPr>
        <w:pBdr>
          <w:top w:space="0" w:sz="0" w:val="nil"/>
          <w:left w:space="0" w:sz="0" w:val="nil"/>
          <w:bottom w:space="0" w:sz="0" w:val="nil"/>
          <w:right w:space="0" w:sz="0" w:val="nil"/>
          <w:between w:space="0" w:sz="0" w:val="nil"/>
        </w:pBdr>
        <w:shd w:fill="auto" w:val="clear"/>
        <w:spacing w:after="200" w:before="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Skin Treatments:</w:t>
      </w:r>
      <w:r w:rsidDel="00000000" w:rsidR="00000000" w:rsidRPr="00000000">
        <w:rPr>
          <w:rFonts w:ascii="Google Sans Text" w:cs="Google Sans Text" w:eastAsia="Google Sans Text" w:hAnsi="Google Sans Text"/>
          <w:i w:val="0"/>
          <w:color w:val="1b1c1d"/>
          <w:sz w:val="24"/>
          <w:szCs w:val="24"/>
          <w:rtl w:val="0"/>
        </w:rPr>
        <w:t xml:space="preserve"> The company features an extensive list of advanced skin treatments. These include multi-step HydraFacials, medical-grade chemical peels (like The Perfect Derma Peel), microneedling (both traditional and with radiofrequency), and Platelet-Rich Plasma (PRP) treatments for facial rejuvenation.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p>
    <w:p w:rsidR="00000000" w:rsidDel="00000000" w:rsidP="00000000" w:rsidRDefault="00000000" w:rsidRPr="00000000" w14:paraId="0000003F">
      <w:pPr>
        <w:numPr>
          <w:ilvl w:val="0"/>
          <w:numId w:val="2"/>
        </w:numPr>
        <w:pBdr>
          <w:top w:space="0" w:sz="0" w:val="nil"/>
          <w:left w:space="0" w:sz="0" w:val="nil"/>
          <w:bottom w:space="0" w:sz="0" w:val="nil"/>
          <w:right w:space="0" w:sz="0" w:val="nil"/>
          <w:between w:space="0" w:sz="0" w:val="nil"/>
        </w:pBdr>
        <w:shd w:fill="auto" w:val="clear"/>
        <w:spacing w:after="200" w:before="12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Skincare Products:</w:t>
      </w:r>
      <w:r w:rsidDel="00000000" w:rsidR="00000000" w:rsidRPr="00000000">
        <w:rPr>
          <w:rFonts w:ascii="Google Sans Text" w:cs="Google Sans Text" w:eastAsia="Google Sans Text" w:hAnsi="Google Sans Text"/>
          <w:i w:val="0"/>
          <w:color w:val="1b1c1d"/>
          <w:sz w:val="24"/>
          <w:szCs w:val="24"/>
          <w:rtl w:val="0"/>
        </w:rPr>
        <w:t xml:space="preserve"> To complement its in-clinic treatments, Ennu serves as a retailer for medical-grade skincare lines, including products from ZO Skin Health and Neocutis, allowing clients to maintain their results at home.</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0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41">
      <w:pPr>
        <w:pStyle w:val="Heading3"/>
        <w:pBdr>
          <w:top w:space="0" w:sz="0" w:val="nil"/>
          <w:left w:space="0" w:sz="0" w:val="nil"/>
          <w:bottom w:space="0" w:sz="0" w:val="nil"/>
          <w:right w:space="0" w:sz="0" w:val="nil"/>
          <w:between w:space="0" w:sz="0" w:val="nil"/>
        </w:pBdr>
        <w:shd w:fill="auto" w:val="clear"/>
        <w:spacing w:after="20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1.4 The Ennu Diagnostic and Treatment Protocol</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20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20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44">
      <w:pPr>
        <w:pStyle w:val="Heading4"/>
        <w:pBdr>
          <w:top w:space="0" w:sz="0" w:val="nil"/>
          <w:left w:space="0" w:sz="0" w:val="nil"/>
          <w:bottom w:space="0" w:sz="0" w:val="nil"/>
          <w:right w:space="0" w:sz="0" w:val="nil"/>
          <w:between w:space="0" w:sz="0" w:val="nil"/>
        </w:pBdr>
        <w:shd w:fill="auto" w:val="clear"/>
        <w:spacing w:after="20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The "Optimal Full Body Health Assessment"</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20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20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For all medical clients, the journey begins with the "Optimal Full Body Health Assessment".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r w:rsidDel="00000000" w:rsidR="00000000" w:rsidRPr="00000000">
        <w:rPr>
          <w:rFonts w:ascii="Google Sans Text" w:cs="Google Sans Text" w:eastAsia="Google Sans Text" w:hAnsi="Google Sans Text"/>
          <w:i w:val="0"/>
          <w:color w:val="1b1c1d"/>
          <w:sz w:val="24"/>
          <w:szCs w:val="24"/>
          <w:rtl w:val="0"/>
        </w:rPr>
        <w:t xml:space="preserve"> This foundational step involves a comprehensive consultation and a blood draw. The purpose is to analyze a wide range of biomarkers, review the client's personal and family health history, and establish clear health goals. This assessment forms the basis of the "Story of You," a personalized health report that guides the subsequent treatment plan.</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0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48">
      <w:pPr>
        <w:pStyle w:val="Heading4"/>
        <w:pBdr>
          <w:top w:space="0" w:sz="0" w:val="nil"/>
          <w:left w:space="0" w:sz="0" w:val="nil"/>
          <w:bottom w:space="0" w:sz="0" w:val="nil"/>
          <w:right w:space="0" w:sz="0" w:val="nil"/>
          <w:between w:space="0" w:sz="0" w:val="nil"/>
        </w:pBdr>
        <w:shd w:fill="auto" w:val="clear"/>
        <w:spacing w:after="20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Biomarker Analysis</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20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20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central claim in Ennu's marketing is the analysis of "100+ biomarkers".</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The company's website provides lists of biomarkers it tracks, categorized by health goals such as Energy, Heart Health, Longevity, and Weight Loss.</w:t>
      </w: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r w:rsidDel="00000000" w:rsidR="00000000" w:rsidRPr="00000000">
        <w:rPr>
          <w:rFonts w:ascii="Google Sans Text" w:cs="Google Sans Text" w:eastAsia="Google Sans Text" w:hAnsi="Google Sans Text"/>
          <w:i w:val="0"/>
          <w:color w:val="1b1c1d"/>
          <w:sz w:val="24"/>
          <w:szCs w:val="24"/>
          <w:rtl w:val="0"/>
        </w:rPr>
        <w:t xml:space="preserve"> However, these lists exhibit significant overlap, with key markers like C-Reactive Protein, Estradiol, Free Testosterone, and Hemoglobin A1C appearing across multiple categories. A manual tally of the unique biomarkers explicitly named on their website results in a number substantially lower than one hundred. This suggests that the "100+" figure may represent the total possible number of tests available across all potential panels and add-ons, rather than the standard number included in the initial assessment for every new member. This lack of a clear, itemized list of the standard biomarkers creates ambiguity for consumers attempting to compare the diagnostic depth of Ennu's service with that of its competitors.</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20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4C">
      <w:pPr>
        <w:pStyle w:val="Heading4"/>
        <w:pBdr>
          <w:top w:space="0" w:sz="0" w:val="nil"/>
          <w:left w:space="0" w:sz="0" w:val="nil"/>
          <w:bottom w:space="0" w:sz="0" w:val="nil"/>
          <w:right w:space="0" w:sz="0" w:val="nil"/>
          <w:between w:space="0" w:sz="0" w:val="nil"/>
        </w:pBdr>
        <w:shd w:fill="auto" w:val="clear"/>
        <w:spacing w:after="20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Customer Journey</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20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20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Ennu promotes its customer journey as a collaborative "partnership".</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For medical clients, the process follows a clear path: (1) an initial consultation and blood analysis, (2) the development of a customized treatment plan based on the results, and (3) continuous support and monitoring, with the clinical team performing regular check-ins to make adjustments as needed.</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stated goal is to achieve and sustain long-term results. The journey for aesthetics clients is similar, involving a consultation to define goals, a tailored treatment plan, and a focus on ongoing care with pre-booked follow-ups to maintain results.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20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50">
      <w:pPr>
        <w:pStyle w:val="Heading3"/>
        <w:pBdr>
          <w:top w:space="0" w:sz="0" w:val="nil"/>
          <w:left w:space="0" w:sz="0" w:val="nil"/>
          <w:bottom w:space="0" w:sz="0" w:val="nil"/>
          <w:right w:space="0" w:sz="0" w:val="nil"/>
          <w:between w:space="0" w:sz="0" w:val="nil"/>
        </w:pBdr>
        <w:shd w:fill="auto" w:val="clear"/>
        <w:spacing w:after="20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1.5 Clinical Team and Medical Oversight</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20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20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Ennu's clinical team is presented as a group of "dedicated specialists," "medical experts," and "skilled clinicians".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company's website identifies staff at its various locations, including the founding RN, Leesa Ennenbach, as well as Nurse Practitioners (APRN), Nurse Injectors, and Aestheticians, often listed by their first name and clinic location.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The company literature states that it is a "doctor monitored practice" that provides "great medical care".</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 However, despite these assurances, the research materials do not name a specific Medical Director, Chief Medical Officer, or a formal medical advisory board composed of physicians with specified credentials.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creates a notable gap in transparency regarding the highest level of medical oversight within the organization.</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20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54">
      <w:pPr>
        <w:pStyle w:val="Heading3"/>
        <w:pBdr>
          <w:top w:space="0" w:sz="0" w:val="nil"/>
          <w:left w:space="0" w:sz="0" w:val="nil"/>
          <w:bottom w:space="0" w:sz="0" w:val="nil"/>
          <w:right w:space="0" w:sz="0" w:val="nil"/>
          <w:between w:space="0" w:sz="0" w:val="nil"/>
        </w:pBdr>
        <w:shd w:fill="auto" w:val="clear"/>
        <w:spacing w:after="20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1.6 Pricing Structure: Complex and Multi-tiered</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20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20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Ennu's pricing is multifaceted, with different structures for its medical and aesthetic services, as well as various membership options and a la carte pricing.</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20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58">
      <w:pPr>
        <w:pStyle w:val="Heading4"/>
        <w:pBdr>
          <w:top w:space="0" w:sz="0" w:val="nil"/>
          <w:left w:space="0" w:sz="0" w:val="nil"/>
          <w:bottom w:space="0" w:sz="0" w:val="nil"/>
          <w:right w:space="0" w:sz="0" w:val="nil"/>
          <w:between w:space="0" w:sz="0" w:val="nil"/>
        </w:pBdr>
        <w:shd w:fill="auto" w:val="clear"/>
        <w:spacing w:after="20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Initial Assessment</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20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20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gateway to medical services, the "Optimal Full Body Health Assessment," has a list price of $599.</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 However, it is frequently advertised with a significant discount, often priced at $199.</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 It is crucial to note that Ennu is a private pay facility and does not accept health insurance for its services.</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r w:rsidDel="00000000" w:rsidR="00000000" w:rsidRPr="00000000">
        <w:rPr>
          <w:rFonts w:ascii="Google Sans Text" w:cs="Google Sans Text" w:eastAsia="Google Sans Text" w:hAnsi="Google Sans Text"/>
          <w:i w:val="0"/>
          <w:color w:val="1b1c1d"/>
          <w:sz w:val="24"/>
          <w:szCs w:val="24"/>
          <w:rtl w:val="0"/>
        </w:rPr>
        <w:t xml:space="preserve"> Furthermore, the cost of the third-party lab work (conducted by Labcorp) is not included in this assessment fee and must be paid for separately, though clients may be able to use their insurance for the lab fees.</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20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5C">
      <w:pPr>
        <w:pStyle w:val="Heading4"/>
        <w:pBdr>
          <w:top w:space="0" w:sz="0" w:val="nil"/>
          <w:left w:space="0" w:sz="0" w:val="nil"/>
          <w:bottom w:space="0" w:sz="0" w:val="nil"/>
          <w:right w:space="0" w:sz="0" w:val="nil"/>
          <w:between w:space="0" w:sz="0" w:val="nil"/>
        </w:pBdr>
        <w:shd w:fill="auto" w:val="clear"/>
        <w:spacing w:after="20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Medical Memberships</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20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20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For ongoing medical care, Ennu offers two primary membership tiers:</w:t>
      </w:r>
    </w:p>
    <w:p w:rsidR="00000000" w:rsidDel="00000000" w:rsidP="00000000" w:rsidRDefault="00000000" w:rsidRPr="00000000" w14:paraId="0000005F">
      <w:pPr>
        <w:numPr>
          <w:ilvl w:val="0"/>
          <w:numId w:val="3"/>
        </w:numPr>
        <w:pBdr>
          <w:top w:space="0" w:sz="0" w:val="nil"/>
          <w:left w:space="0" w:sz="0" w:val="nil"/>
          <w:bottom w:space="0" w:sz="0" w:val="nil"/>
          <w:right w:space="0" w:sz="0" w:val="nil"/>
          <w:between w:space="0" w:sz="0" w:val="nil"/>
        </w:pBdr>
        <w:shd w:fill="auto" w:val="clear"/>
        <w:spacing w:after="20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In-Person Membership:</w:t>
      </w:r>
      <w:r w:rsidDel="00000000" w:rsidR="00000000" w:rsidRPr="00000000">
        <w:rPr>
          <w:rFonts w:ascii="Google Sans Text" w:cs="Google Sans Text" w:eastAsia="Google Sans Text" w:hAnsi="Google Sans Text"/>
          <w:i w:val="0"/>
          <w:color w:val="1b1c1d"/>
          <w:sz w:val="24"/>
          <w:szCs w:val="24"/>
          <w:rtl w:val="0"/>
        </w:rPr>
        <w:t xml:space="preserve"> This plan is priced at $299 per month or can be paid annually for $2,988, which represents a $600 savings over the monthly rate.</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 It includes scheduled in-person consultations every 3-4 months and discounts on aesthetic services.</w:t>
      </w:r>
    </w:p>
    <w:p w:rsidR="00000000" w:rsidDel="00000000" w:rsidP="00000000" w:rsidRDefault="00000000" w:rsidRPr="00000000" w14:paraId="00000060">
      <w:pPr>
        <w:numPr>
          <w:ilvl w:val="0"/>
          <w:numId w:val="3"/>
        </w:numPr>
        <w:pBdr>
          <w:top w:space="0" w:sz="0" w:val="nil"/>
          <w:left w:space="0" w:sz="0" w:val="nil"/>
          <w:bottom w:space="0" w:sz="0" w:val="nil"/>
          <w:right w:space="0" w:sz="0" w:val="nil"/>
          <w:between w:space="0" w:sz="0" w:val="nil"/>
        </w:pBdr>
        <w:shd w:fill="auto" w:val="clear"/>
        <w:spacing w:after="200" w:before="12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Telehealth Membership:</w:t>
      </w:r>
      <w:r w:rsidDel="00000000" w:rsidR="00000000" w:rsidRPr="00000000">
        <w:rPr>
          <w:rFonts w:ascii="Google Sans Text" w:cs="Google Sans Text" w:eastAsia="Google Sans Text" w:hAnsi="Google Sans Text"/>
          <w:i w:val="0"/>
          <w:color w:val="1b1c1d"/>
          <w:sz w:val="24"/>
          <w:szCs w:val="24"/>
          <w:rtl w:val="0"/>
        </w:rPr>
        <w:t xml:space="preserve"> This remote option is priced at $149 per month, following a higher first-month fee of $374.</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r w:rsidDel="00000000" w:rsidR="00000000" w:rsidRPr="00000000">
        <w:rPr>
          <w:rFonts w:ascii="Google Sans Text" w:cs="Google Sans Text" w:eastAsia="Google Sans Text" w:hAnsi="Google Sans Text"/>
          <w:i w:val="0"/>
          <w:color w:val="1b1c1d"/>
          <w:sz w:val="24"/>
          <w:szCs w:val="24"/>
          <w:rtl w:val="0"/>
        </w:rPr>
        <w:t xml:space="preserve"> The annual option is presented with confusing language, stating "$1566 first month and then $1341/month," alongside a separate line item of "$1341 ANNUALLY".</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r w:rsidDel="00000000" w:rsidR="00000000" w:rsidRPr="00000000">
        <w:rPr>
          <w:rFonts w:ascii="Google Sans Text" w:cs="Google Sans Text" w:eastAsia="Google Sans Text" w:hAnsi="Google Sans Text"/>
          <w:i w:val="0"/>
          <w:color w:val="1b1c1d"/>
          <w:sz w:val="24"/>
          <w:szCs w:val="24"/>
          <w:rtl w:val="0"/>
        </w:rPr>
        <w:t xml:space="preserve"> The most plausible interpretation is an upfront annual payment of $1,566 for the first year (which likely bundles the initial assessment fee) and a subsequent annual renewal cost of $1,341. This lack of clarity in pricing presentation is a significant point of potential confusion for consumers </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20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62">
      <w:pPr>
        <w:pStyle w:val="Heading4"/>
        <w:pBdr>
          <w:top w:space="0" w:sz="0" w:val="nil"/>
          <w:left w:space="0" w:sz="0" w:val="nil"/>
          <w:bottom w:space="0" w:sz="0" w:val="nil"/>
          <w:right w:space="0" w:sz="0" w:val="nil"/>
          <w:between w:space="0" w:sz="0" w:val="nil"/>
        </w:pBdr>
        <w:shd w:fill="auto" w:val="clear"/>
        <w:spacing w:after="20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Aesthetics Memberships</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20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20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To provide value for recurring aesthetics clients, Ennu offers two membership tiers that provide discounts on services:</w:t>
      </w:r>
    </w:p>
    <w:p w:rsidR="00000000" w:rsidDel="00000000" w:rsidP="00000000" w:rsidRDefault="00000000" w:rsidRPr="00000000" w14:paraId="00000065">
      <w:pPr>
        <w:numPr>
          <w:ilvl w:val="0"/>
          <w:numId w:val="4"/>
        </w:numPr>
        <w:pBdr>
          <w:top w:space="0" w:sz="0" w:val="nil"/>
          <w:left w:space="0" w:sz="0" w:val="nil"/>
          <w:bottom w:space="0" w:sz="0" w:val="nil"/>
          <w:right w:space="0" w:sz="0" w:val="nil"/>
          <w:between w:space="0" w:sz="0" w:val="nil"/>
        </w:pBdr>
        <w:shd w:fill="auto" w:val="clear"/>
        <w:spacing w:after="20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Access Membership:</w:t>
      </w:r>
      <w:r w:rsidDel="00000000" w:rsidR="00000000" w:rsidRPr="00000000">
        <w:rPr>
          <w:rFonts w:ascii="Google Sans Text" w:cs="Google Sans Text" w:eastAsia="Google Sans Text" w:hAnsi="Google Sans Text"/>
          <w:i w:val="0"/>
          <w:color w:val="1b1c1d"/>
          <w:sz w:val="24"/>
          <w:szCs w:val="24"/>
          <w:rtl w:val="0"/>
        </w:rPr>
        <w:t xml:space="preserve"> $50 per month.</w:t>
      </w:r>
    </w:p>
    <w:p w:rsidR="00000000" w:rsidDel="00000000" w:rsidP="00000000" w:rsidRDefault="00000000" w:rsidRPr="00000000" w14:paraId="00000066">
      <w:pPr>
        <w:numPr>
          <w:ilvl w:val="0"/>
          <w:numId w:val="4"/>
        </w:numPr>
        <w:pBdr>
          <w:top w:space="0" w:sz="0" w:val="nil"/>
          <w:left w:space="0" w:sz="0" w:val="nil"/>
          <w:bottom w:space="0" w:sz="0" w:val="nil"/>
          <w:right w:space="0" w:sz="0" w:val="nil"/>
          <w:between w:space="0" w:sz="0" w:val="nil"/>
        </w:pBdr>
        <w:shd w:fill="auto" w:val="clear"/>
        <w:spacing w:after="200" w:before="12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Elite Membership: $99 per month.</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These memberships offer tiered discounts on neurotoxins, fillers, and other skin treatments.18</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20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68">
      <w:pPr>
        <w:pStyle w:val="Heading4"/>
        <w:pBdr>
          <w:top w:space="0" w:sz="0" w:val="nil"/>
          <w:left w:space="0" w:sz="0" w:val="nil"/>
          <w:bottom w:space="0" w:sz="0" w:val="nil"/>
          <w:right w:space="0" w:sz="0" w:val="nil"/>
          <w:between w:space="0" w:sz="0" w:val="nil"/>
        </w:pBdr>
        <w:shd w:fill="auto" w:val="clear"/>
        <w:spacing w:after="20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A La Carte Services</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20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20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Clients who do not wish to become members can purchase aesthetic services individually. Prices are clearly listed and include treatments like Botox at $14/unit, a signature HydraFacial for $170, and cheek filler starting at $399.</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20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6C">
      <w:pPr>
        <w:pStyle w:val="Heading4"/>
        <w:pBdr>
          <w:top w:space="0" w:sz="0" w:val="nil"/>
          <w:left w:space="0" w:sz="0" w:val="nil"/>
          <w:bottom w:space="0" w:sz="0" w:val="nil"/>
          <w:right w:space="0" w:sz="0" w:val="nil"/>
          <w:between w:space="0" w:sz="0" w:val="nil"/>
        </w:pBdr>
        <w:shd w:fill="auto" w:val="clear"/>
        <w:spacing w:after="20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Payment Options</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20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20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Ennu operates as a private pay facility and does not bill health insurance for its core services. However, it provides flexibility by accepting Flexible Spending Account (FSA) and Health Savings Account (HSA) cards, and it offers financing options through third-party services like Cherry.</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20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70">
      <w:pPr>
        <w:pStyle w:val="Heading2"/>
        <w:pBdr>
          <w:top w:space="0" w:sz="0" w:val="nil"/>
          <w:left w:space="0" w:sz="0" w:val="nil"/>
          <w:bottom w:space="0" w:sz="0" w:val="nil"/>
          <w:right w:space="0" w:sz="0" w:val="nil"/>
          <w:between w:space="0" w:sz="0" w:val="nil"/>
        </w:pBdr>
        <w:shd w:fill="auto" w:val="clear"/>
        <w:spacing w:after="20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Section II: In-Depth Profile of MyLifeforce.com</w:t>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20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20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73">
      <w:pPr>
        <w:pStyle w:val="Heading3"/>
        <w:pBdr>
          <w:top w:space="0" w:sz="0" w:val="nil"/>
          <w:left w:space="0" w:sz="0" w:val="nil"/>
          <w:bottom w:space="0" w:sz="0" w:val="nil"/>
          <w:right w:space="0" w:sz="0" w:val="nil"/>
          <w:between w:space="0" w:sz="0" w:val="nil"/>
        </w:pBdr>
        <w:shd w:fill="auto" w:val="clear"/>
        <w:spacing w:after="20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2.1 Corporate Identity and Service Philosophy: "Longevity Medicine Program"</w:t>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20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20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76">
      <w:pPr>
        <w:pStyle w:val="Heading4"/>
        <w:pBdr>
          <w:top w:space="0" w:sz="0" w:val="nil"/>
          <w:left w:space="0" w:sz="0" w:val="nil"/>
          <w:bottom w:space="0" w:sz="0" w:val="nil"/>
          <w:right w:space="0" w:sz="0" w:val="nil"/>
          <w:between w:space="0" w:sz="0" w:val="nil"/>
        </w:pBdr>
        <w:shd w:fill="auto" w:val="clear"/>
        <w:spacing w:after="20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Mission and Vision</w:t>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20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20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MyLifeforce.com positions itself as a definitive and superior alternative in a healthcare landscape fragmented between reactive traditional medicine and the "wellness industry unable to demonstrate actual results".</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r w:rsidDel="00000000" w:rsidR="00000000" w:rsidRPr="00000000">
        <w:rPr>
          <w:rFonts w:ascii="Google Sans Text" w:cs="Google Sans Text" w:eastAsia="Google Sans Text" w:hAnsi="Google Sans Text"/>
          <w:i w:val="0"/>
          <w:color w:val="1b1c1d"/>
          <w:sz w:val="24"/>
          <w:szCs w:val="24"/>
          <w:rtl w:val="0"/>
        </w:rPr>
        <w:t xml:space="preserve"> The company's core mission is to operate as a "clinically integrated proactive care platform" designed to empower its members to "think clearer, feel stronger, and live longer".</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This is framed not just as a service but as a comprehensive "longevity medicine program" that combines diagnostics, expert clinicians, health coaches, and science-backed therapies into a single, cohesive solution.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20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7A">
      <w:pPr>
        <w:pStyle w:val="Heading4"/>
        <w:pBdr>
          <w:top w:space="0" w:sz="0" w:val="nil"/>
          <w:left w:space="0" w:sz="0" w:val="nil"/>
          <w:bottom w:space="0" w:sz="0" w:val="nil"/>
          <w:right w:space="0" w:sz="0" w:val="nil"/>
          <w:between w:space="0" w:sz="0" w:val="nil"/>
        </w:pBdr>
        <w:shd w:fill="auto" w:val="clear"/>
        <w:spacing w:after="20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High-Profile Founders and Backing</w:t>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20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20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key element of Lifeforce's brand identity is its high-profile founding team and robust financial backing. The company was co-founded by Tony Robbins, the world-renowned life and business strategist, and Peter Diamandis, M.D., a prominent physician, engineer, and entrepreneur known for his work with XPRIZE.</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r w:rsidDel="00000000" w:rsidR="00000000" w:rsidRPr="00000000">
        <w:rPr>
          <w:rFonts w:ascii="Google Sans Text" w:cs="Google Sans Text" w:eastAsia="Google Sans Text" w:hAnsi="Google Sans Text"/>
          <w:i w:val="0"/>
          <w:color w:val="1b1c1d"/>
          <w:sz w:val="24"/>
          <w:szCs w:val="24"/>
          <w:rtl w:val="0"/>
        </w:rPr>
        <w:t xml:space="preserve"> This star power is matched by significant venture capital investment. Lifeforce has raised $22.5 million to date, with funding rounds co-led by notable firms such as M13 and Peterson Ventures, and with participation from Unilever Ventures.</w:t>
      </w: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r w:rsidDel="00000000" w:rsidR="00000000" w:rsidRPr="00000000">
        <w:rPr>
          <w:rFonts w:ascii="Google Sans Text" w:cs="Google Sans Text" w:eastAsia="Google Sans Text" w:hAnsi="Google Sans Text"/>
          <w:i w:val="0"/>
          <w:color w:val="1b1c1d"/>
          <w:sz w:val="24"/>
          <w:szCs w:val="24"/>
          <w:rtl w:val="0"/>
        </w:rPr>
        <w:t xml:space="preserve"> This financial structure indicates a strategic focus on aggressive growth, technological development, and capturing a significant share of the health optimization market.</w:t>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20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7E">
      <w:pPr>
        <w:pStyle w:val="Heading4"/>
        <w:pBdr>
          <w:top w:space="0" w:sz="0" w:val="nil"/>
          <w:left w:space="0" w:sz="0" w:val="nil"/>
          <w:bottom w:space="0" w:sz="0" w:val="nil"/>
          <w:right w:space="0" w:sz="0" w:val="nil"/>
          <w:between w:space="0" w:sz="0" w:val="nil"/>
        </w:pBdr>
        <w:shd w:fill="auto" w:val="clear"/>
        <w:spacing w:after="20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Brand Association</w:t>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20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20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company's philosophy and approach are explicitly intertwined with the concepts promoted in Tony Robbins' best-selling book, </w:t>
      </w:r>
      <w:r w:rsidDel="00000000" w:rsidR="00000000" w:rsidRPr="00000000">
        <w:rPr>
          <w:rFonts w:ascii="Google Sans Text" w:cs="Google Sans Text" w:eastAsia="Google Sans Text" w:hAnsi="Google Sans Text"/>
          <w:i w:val="1"/>
          <w:color w:val="1b1c1d"/>
          <w:sz w:val="24"/>
          <w:szCs w:val="24"/>
          <w:rtl w:val="0"/>
        </w:rPr>
        <w:t xml:space="preserve">Life Force</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i w:val="0"/>
          <w:color w:val="575b5f"/>
          <w:sz w:val="24"/>
          <w:szCs w:val="24"/>
          <w:vertAlign w:val="superscript"/>
          <w:rtl w:val="0"/>
        </w:rPr>
        <w:t xml:space="preserve">38</w:t>
      </w:r>
      <w:r w:rsidDel="00000000" w:rsidR="00000000" w:rsidRPr="00000000">
        <w:rPr>
          <w:rFonts w:ascii="Google Sans Text" w:cs="Google Sans Text" w:eastAsia="Google Sans Text" w:hAnsi="Google Sans Text"/>
          <w:i w:val="0"/>
          <w:color w:val="1b1c1d"/>
          <w:sz w:val="24"/>
          <w:szCs w:val="24"/>
          <w:rtl w:val="0"/>
        </w:rPr>
        <w:t xml:space="preserve"> The book focuses on leveraging breakthroughs in precision and regenerative medicine to enhance vitality and extend healthspan, and the company is positioned as the practical application of these ideas.</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r w:rsidDel="00000000" w:rsidR="00000000" w:rsidRPr="00000000">
        <w:rPr>
          <w:rFonts w:ascii="Google Sans Text" w:cs="Google Sans Text" w:eastAsia="Google Sans Text" w:hAnsi="Google Sans Text"/>
          <w:i w:val="0"/>
          <w:color w:val="1b1c1d"/>
          <w:sz w:val="24"/>
          <w:szCs w:val="24"/>
          <w:rtl w:val="0"/>
        </w:rPr>
        <w:t xml:space="preserve"> This association provides Lifeforce with a powerful narrative and a large, pre-existing audience receptive to its message of proactive health management.</w:t>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20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82">
      <w:pPr>
        <w:pStyle w:val="Heading3"/>
        <w:pBdr>
          <w:top w:space="0" w:sz="0" w:val="nil"/>
          <w:left w:space="0" w:sz="0" w:val="nil"/>
          <w:bottom w:space="0" w:sz="0" w:val="nil"/>
          <w:right w:space="0" w:sz="0" w:val="nil"/>
          <w:between w:space="0" w:sz="0" w:val="nil"/>
        </w:pBdr>
        <w:shd w:fill="auto" w:val="clear"/>
        <w:spacing w:after="20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2.2 Operational Model: The Pure-Play Telehealth Platform</w:t>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20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20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85">
      <w:pPr>
        <w:pStyle w:val="Heading4"/>
        <w:pBdr>
          <w:top w:space="0" w:sz="0" w:val="nil"/>
          <w:left w:space="0" w:sz="0" w:val="nil"/>
          <w:bottom w:space="0" w:sz="0" w:val="nil"/>
          <w:right w:space="0" w:sz="0" w:val="nil"/>
          <w:between w:space="0" w:sz="0" w:val="nil"/>
        </w:pBdr>
        <w:shd w:fill="auto" w:val="clear"/>
        <w:spacing w:after="20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Direct-to-Consumer and Fully Remote</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20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20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Lifeforce operates on a pure-play telehealth model, eschewing physical clinics entirely.</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The entire member experience is designed to be convenient and accessible from home. This remote-first approach eliminates the need for waiting rooms and geographic constraints, positioning the service as a modern solution for busy, health-conscious individuals across the country. The company's corporate headquarters are located in Santa Monica, California, but its clinical operations are fully remote.</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20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89">
      <w:pPr>
        <w:pStyle w:val="Heading4"/>
        <w:pBdr>
          <w:top w:space="0" w:sz="0" w:val="nil"/>
          <w:left w:space="0" w:sz="0" w:val="nil"/>
          <w:bottom w:space="0" w:sz="0" w:val="nil"/>
          <w:right w:space="0" w:sz="0" w:val="nil"/>
          <w:between w:space="0" w:sz="0" w:val="nil"/>
        </w:pBdr>
        <w:shd w:fill="auto" w:val="clear"/>
        <w:spacing w:after="20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Key Components</w:t>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20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20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operational model is built on a seamless integration of digital and physical logistics:</w:t>
      </w:r>
    </w:p>
    <w:p w:rsidR="00000000" w:rsidDel="00000000" w:rsidP="00000000" w:rsidRDefault="00000000" w:rsidRPr="00000000" w14:paraId="0000008C">
      <w:pPr>
        <w:numPr>
          <w:ilvl w:val="0"/>
          <w:numId w:val="5"/>
        </w:numPr>
        <w:pBdr>
          <w:top w:space="0" w:sz="0" w:val="nil"/>
          <w:left w:space="0" w:sz="0" w:val="nil"/>
          <w:bottom w:space="0" w:sz="0" w:val="nil"/>
          <w:right w:space="0" w:sz="0" w:val="nil"/>
          <w:between w:space="0" w:sz="0" w:val="nil"/>
        </w:pBdr>
        <w:shd w:fill="auto" w:val="clear"/>
        <w:spacing w:after="20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At-Home Diagnostics:</w:t>
      </w:r>
      <w:r w:rsidDel="00000000" w:rsidR="00000000" w:rsidRPr="00000000">
        <w:rPr>
          <w:rFonts w:ascii="Google Sans Text" w:cs="Google Sans Text" w:eastAsia="Google Sans Text" w:hAnsi="Google Sans Text"/>
          <w:i w:val="0"/>
          <w:color w:val="1b1c1d"/>
          <w:sz w:val="24"/>
          <w:szCs w:val="24"/>
          <w:rtl w:val="0"/>
        </w:rPr>
        <w:t xml:space="preserve"> The process begins with a licensed phlebotomist visiting the member's home or office to conduct a blood draw.</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p w:rsidR="00000000" w:rsidDel="00000000" w:rsidP="00000000" w:rsidRDefault="00000000" w:rsidRPr="00000000" w14:paraId="0000008D">
      <w:pPr>
        <w:numPr>
          <w:ilvl w:val="0"/>
          <w:numId w:val="5"/>
        </w:numPr>
        <w:pBdr>
          <w:top w:space="0" w:sz="0" w:val="nil"/>
          <w:left w:space="0" w:sz="0" w:val="nil"/>
          <w:bottom w:space="0" w:sz="0" w:val="nil"/>
          <w:right w:space="0" w:sz="0" w:val="nil"/>
          <w:between w:space="0" w:sz="0" w:val="nil"/>
        </w:pBdr>
        <w:shd w:fill="auto" w:val="clear"/>
        <w:spacing w:after="200" w:before="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Digital Health Dashboard:</w:t>
      </w:r>
      <w:r w:rsidDel="00000000" w:rsidR="00000000" w:rsidRPr="00000000">
        <w:rPr>
          <w:rFonts w:ascii="Google Sans Text" w:cs="Google Sans Text" w:eastAsia="Google Sans Text" w:hAnsi="Google Sans Text"/>
          <w:i w:val="0"/>
          <w:color w:val="1b1c1d"/>
          <w:sz w:val="24"/>
          <w:szCs w:val="24"/>
          <w:rtl w:val="0"/>
        </w:rPr>
        <w:t xml:space="preserve"> Members access all their information—biomarker results, the proprietary "Lifescore," appointment scheduling, and therapy purchases—through a centralized, personal online dashboard.</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p w:rsidR="00000000" w:rsidDel="00000000" w:rsidP="00000000" w:rsidRDefault="00000000" w:rsidRPr="00000000" w14:paraId="0000008E">
      <w:pPr>
        <w:numPr>
          <w:ilvl w:val="0"/>
          <w:numId w:val="5"/>
        </w:numPr>
        <w:pBdr>
          <w:top w:space="0" w:sz="0" w:val="nil"/>
          <w:left w:space="0" w:sz="0" w:val="nil"/>
          <w:bottom w:space="0" w:sz="0" w:val="nil"/>
          <w:right w:space="0" w:sz="0" w:val="nil"/>
          <w:between w:space="0" w:sz="0" w:val="nil"/>
        </w:pBdr>
        <w:shd w:fill="auto" w:val="clear"/>
        <w:spacing w:after="200" w:before="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Virtual Consultations:</w:t>
      </w:r>
      <w:r w:rsidDel="00000000" w:rsidR="00000000" w:rsidRPr="00000000">
        <w:rPr>
          <w:rFonts w:ascii="Google Sans Text" w:cs="Google Sans Text" w:eastAsia="Google Sans Text" w:hAnsi="Google Sans Text"/>
          <w:i w:val="0"/>
          <w:color w:val="1b1c1d"/>
          <w:sz w:val="24"/>
          <w:szCs w:val="24"/>
          <w:rtl w:val="0"/>
        </w:rPr>
        <w:t xml:space="preserve"> All interactions with clinicians and health coaches are conducted via telehealth.</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p w:rsidR="00000000" w:rsidDel="00000000" w:rsidP="00000000" w:rsidRDefault="00000000" w:rsidRPr="00000000" w14:paraId="0000008F">
      <w:pPr>
        <w:numPr>
          <w:ilvl w:val="0"/>
          <w:numId w:val="5"/>
        </w:numPr>
        <w:pBdr>
          <w:top w:space="0" w:sz="0" w:val="nil"/>
          <w:left w:space="0" w:sz="0" w:val="nil"/>
          <w:bottom w:space="0" w:sz="0" w:val="nil"/>
          <w:right w:space="0" w:sz="0" w:val="nil"/>
          <w:between w:space="0" w:sz="0" w:val="nil"/>
        </w:pBdr>
        <w:shd w:fill="auto" w:val="clear"/>
        <w:spacing w:after="200" w:before="12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Direct-to-Home Delivery:</w:t>
      </w:r>
      <w:r w:rsidDel="00000000" w:rsidR="00000000" w:rsidRPr="00000000">
        <w:rPr>
          <w:rFonts w:ascii="Google Sans Text" w:cs="Google Sans Text" w:eastAsia="Google Sans Text" w:hAnsi="Google Sans Text"/>
          <w:i w:val="0"/>
          <w:color w:val="1b1c1d"/>
          <w:sz w:val="24"/>
          <w:szCs w:val="24"/>
          <w:rtl w:val="0"/>
        </w:rPr>
        <w:t xml:space="preserve"> Any prescribed pharmaceuticals and recommended nutraceuticals are shipped directly to the member's home.</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20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91">
      <w:pPr>
        <w:pStyle w:val="Heading3"/>
        <w:pBdr>
          <w:top w:space="0" w:sz="0" w:val="nil"/>
          <w:left w:space="0" w:sz="0" w:val="nil"/>
          <w:bottom w:space="0" w:sz="0" w:val="nil"/>
          <w:right w:space="0" w:sz="0" w:val="nil"/>
          <w:between w:space="0" w:sz="0" w:val="nil"/>
        </w:pBdr>
        <w:shd w:fill="auto" w:val="clear"/>
        <w:spacing w:after="20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2.3 Service Portfolio: An Integrated, Data-Driven Program</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20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20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Unlike the dual-focus of Ennu, Lifeforce offers a single, comprehensive membership program designed to be an all-in-one solution for health optimization.</w:t>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20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95">
      <w:pPr>
        <w:pStyle w:val="Heading4"/>
        <w:pBdr>
          <w:top w:space="0" w:sz="0" w:val="nil"/>
          <w:left w:space="0" w:sz="0" w:val="nil"/>
          <w:bottom w:space="0" w:sz="0" w:val="nil"/>
          <w:right w:space="0" w:sz="0" w:val="nil"/>
          <w:between w:space="0" w:sz="0" w:val="nil"/>
        </w:pBdr>
        <w:shd w:fill="auto" w:val="clear"/>
        <w:spacing w:after="20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Core Offering</w:t>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20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20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Lifeforce membership is an integrated program that bundles diagnostics, expert human support, and personalized interventions.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The model is cyclical, built around quarterly testing and program refinement to track progress and drive continuous improvement.</w:t>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20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99">
      <w:pPr>
        <w:pStyle w:val="Heading4"/>
        <w:pBdr>
          <w:top w:space="0" w:sz="0" w:val="nil"/>
          <w:left w:space="0" w:sz="0" w:val="nil"/>
          <w:bottom w:space="0" w:sz="0" w:val="nil"/>
          <w:right w:space="0" w:sz="0" w:val="nil"/>
          <w:between w:space="0" w:sz="0" w:val="nil"/>
        </w:pBdr>
        <w:shd w:fill="auto" w:val="clear"/>
        <w:spacing w:after="20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Diagnostics</w:t>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20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20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foundation of the program is an at-home blood test that measures a standard panel of over 50 key biomarkers related to hormone balance, metabolic condition, cardiac risk, critical nutrients, and organ health.</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20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9D">
      <w:pPr>
        <w:pStyle w:val="Heading4"/>
        <w:pBdr>
          <w:top w:space="0" w:sz="0" w:val="nil"/>
          <w:left w:space="0" w:sz="0" w:val="nil"/>
          <w:bottom w:space="0" w:sz="0" w:val="nil"/>
          <w:right w:space="0" w:sz="0" w:val="nil"/>
          <w:between w:space="0" w:sz="0" w:val="nil"/>
        </w:pBdr>
        <w:shd w:fill="auto" w:val="clear"/>
        <w:spacing w:after="20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Expert Support</w:t>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20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20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core value proposition is the two-pronged support system provided to every member:</w:t>
      </w:r>
    </w:p>
    <w:p w:rsidR="00000000" w:rsidDel="00000000" w:rsidP="00000000" w:rsidRDefault="00000000" w:rsidRPr="00000000" w14:paraId="000000A0">
      <w:pPr>
        <w:numPr>
          <w:ilvl w:val="0"/>
          <w:numId w:val="6"/>
        </w:numPr>
        <w:pBdr>
          <w:top w:space="0" w:sz="0" w:val="nil"/>
          <w:left w:space="0" w:sz="0" w:val="nil"/>
          <w:bottom w:space="0" w:sz="0" w:val="nil"/>
          <w:right w:space="0" w:sz="0" w:val="nil"/>
          <w:between w:space="0" w:sz="0" w:val="nil"/>
        </w:pBdr>
        <w:shd w:fill="auto" w:val="clear"/>
        <w:spacing w:after="20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Board-Certified Clinicians:</w:t>
      </w:r>
      <w:r w:rsidDel="00000000" w:rsidR="00000000" w:rsidRPr="00000000">
        <w:rPr>
          <w:rFonts w:ascii="Google Sans Text" w:cs="Google Sans Text" w:eastAsia="Google Sans Text" w:hAnsi="Google Sans Text"/>
          <w:i w:val="0"/>
          <w:color w:val="1b1c1d"/>
          <w:sz w:val="24"/>
          <w:szCs w:val="24"/>
          <w:rtl w:val="0"/>
        </w:rPr>
        <w:t xml:space="preserve"> Members have regular, 45-minute telehealth consultations with a board-certified clinician to interpret lab results, identify health priorities, and build a personalized treatment plan.</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p w:rsidR="00000000" w:rsidDel="00000000" w:rsidP="00000000" w:rsidRDefault="00000000" w:rsidRPr="00000000" w14:paraId="000000A1">
      <w:pPr>
        <w:numPr>
          <w:ilvl w:val="0"/>
          <w:numId w:val="6"/>
        </w:numPr>
        <w:pBdr>
          <w:top w:space="0" w:sz="0" w:val="nil"/>
          <w:left w:space="0" w:sz="0" w:val="nil"/>
          <w:bottom w:space="0" w:sz="0" w:val="nil"/>
          <w:right w:space="0" w:sz="0" w:val="nil"/>
          <w:between w:space="0" w:sz="0" w:val="nil"/>
        </w:pBdr>
        <w:shd w:fill="auto" w:val="clear"/>
        <w:spacing w:after="200" w:before="12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Dedicated Health Coaches:</w:t>
      </w:r>
      <w:r w:rsidDel="00000000" w:rsidR="00000000" w:rsidRPr="00000000">
        <w:rPr>
          <w:rFonts w:ascii="Google Sans Text" w:cs="Google Sans Text" w:eastAsia="Google Sans Text" w:hAnsi="Google Sans Text"/>
          <w:i w:val="0"/>
          <w:color w:val="1b1c1d"/>
          <w:sz w:val="24"/>
          <w:szCs w:val="24"/>
          <w:rtl w:val="0"/>
        </w:rPr>
        <w:t xml:space="preserve"> Following the clinician consult, each member is matched with a health coach. This coach provides ongoing support via text and email for implementing lifestyle changes related to nutrition, exercise, sleep, and stress management, acting as an accountability partner.</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20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A3">
      <w:pPr>
        <w:pStyle w:val="Heading4"/>
        <w:pBdr>
          <w:top w:space="0" w:sz="0" w:val="nil"/>
          <w:left w:space="0" w:sz="0" w:val="nil"/>
          <w:bottom w:space="0" w:sz="0" w:val="nil"/>
          <w:right w:space="0" w:sz="0" w:val="nil"/>
          <w:between w:space="0" w:sz="0" w:val="nil"/>
        </w:pBdr>
        <w:shd w:fill="auto" w:val="clear"/>
        <w:spacing w:after="20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Interventions</w:t>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20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20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Based on the diagnostic results and clinical consultation, a personalized program is created, which can include a combination of the following:</w:t>
      </w:r>
    </w:p>
    <w:p w:rsidR="00000000" w:rsidDel="00000000" w:rsidP="00000000" w:rsidRDefault="00000000" w:rsidRPr="00000000" w14:paraId="000000A6">
      <w:pPr>
        <w:numPr>
          <w:ilvl w:val="0"/>
          <w:numId w:val="7"/>
        </w:numPr>
        <w:pBdr>
          <w:top w:space="0" w:sz="0" w:val="nil"/>
          <w:left w:space="0" w:sz="0" w:val="nil"/>
          <w:bottom w:space="0" w:sz="0" w:val="nil"/>
          <w:right w:space="0" w:sz="0" w:val="nil"/>
          <w:between w:space="0" w:sz="0" w:val="nil"/>
        </w:pBdr>
        <w:shd w:fill="auto" w:val="clear"/>
        <w:spacing w:after="20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Pharmaceuticals:</w:t>
      </w:r>
      <w:r w:rsidDel="00000000" w:rsidR="00000000" w:rsidRPr="00000000">
        <w:rPr>
          <w:rFonts w:ascii="Google Sans Text" w:cs="Google Sans Text" w:eastAsia="Google Sans Text" w:hAnsi="Google Sans Text"/>
          <w:i w:val="0"/>
          <w:color w:val="1b1c1d"/>
          <w:sz w:val="24"/>
          <w:szCs w:val="24"/>
          <w:rtl w:val="0"/>
        </w:rPr>
        <w:t xml:space="preserve"> Members gain access to a range of FDA-approved prescription medications, available only after clinical evaluation. These include Hormone Replacement Therapy options like testosterone creams, injections, and the oral medication Kyzatrex; popular weight-loss drugs such as Semaglutide and Tirzepatide; the metabolic drug Metformin; and peptides like Sermorelin.</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p>
    <w:p w:rsidR="00000000" w:rsidDel="00000000" w:rsidP="00000000" w:rsidRDefault="00000000" w:rsidRPr="00000000" w14:paraId="000000A7">
      <w:pPr>
        <w:numPr>
          <w:ilvl w:val="0"/>
          <w:numId w:val="7"/>
        </w:numPr>
        <w:pBdr>
          <w:top w:space="0" w:sz="0" w:val="nil"/>
          <w:left w:space="0" w:sz="0" w:val="nil"/>
          <w:bottom w:space="0" w:sz="0" w:val="nil"/>
          <w:right w:space="0" w:sz="0" w:val="nil"/>
          <w:between w:space="0" w:sz="0" w:val="nil"/>
        </w:pBdr>
        <w:shd w:fill="auto" w:val="clear"/>
        <w:spacing w:after="200" w:before="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Nutraceuticals:</w:t>
      </w:r>
      <w:r w:rsidDel="00000000" w:rsidR="00000000" w:rsidRPr="00000000">
        <w:rPr>
          <w:rFonts w:ascii="Google Sans Text" w:cs="Google Sans Text" w:eastAsia="Google Sans Text" w:hAnsi="Google Sans Text"/>
          <w:i w:val="0"/>
          <w:color w:val="1b1c1d"/>
          <w:sz w:val="24"/>
          <w:szCs w:val="24"/>
          <w:rtl w:val="0"/>
        </w:rPr>
        <w:t xml:space="preserve"> Lifeforce has developed its own line of clinical-grade supplements. Members receive a 30% discount on these products, which are recommended as part of their personalized plan.</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p>
    <w:p w:rsidR="00000000" w:rsidDel="00000000" w:rsidP="00000000" w:rsidRDefault="00000000" w:rsidRPr="00000000" w14:paraId="000000A8">
      <w:pPr>
        <w:numPr>
          <w:ilvl w:val="0"/>
          <w:numId w:val="7"/>
        </w:numPr>
        <w:pBdr>
          <w:top w:space="0" w:sz="0" w:val="nil"/>
          <w:left w:space="0" w:sz="0" w:val="nil"/>
          <w:bottom w:space="0" w:sz="0" w:val="nil"/>
          <w:right w:space="0" w:sz="0" w:val="nil"/>
          <w:between w:space="0" w:sz="0" w:val="nil"/>
        </w:pBdr>
        <w:shd w:fill="auto" w:val="clear"/>
        <w:spacing w:after="200" w:before="12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Lifestyle Strategies:</w:t>
      </w:r>
      <w:r w:rsidDel="00000000" w:rsidR="00000000" w:rsidRPr="00000000">
        <w:rPr>
          <w:rFonts w:ascii="Google Sans Text" w:cs="Google Sans Text" w:eastAsia="Google Sans Text" w:hAnsi="Google Sans Text"/>
          <w:i w:val="0"/>
          <w:color w:val="1b1c1d"/>
          <w:sz w:val="24"/>
          <w:szCs w:val="24"/>
          <w:rtl w:val="0"/>
        </w:rPr>
        <w:t xml:space="preserve"> The plan is rounded out with specific, actionable advice on diet, fitness, and other lifestyle factors, with the health coach providing support to implement these changes.</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20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AA">
      <w:pPr>
        <w:pStyle w:val="Heading3"/>
        <w:pBdr>
          <w:top w:space="0" w:sz="0" w:val="nil"/>
          <w:left w:space="0" w:sz="0" w:val="nil"/>
          <w:bottom w:space="0" w:sz="0" w:val="nil"/>
          <w:right w:space="0" w:sz="0" w:val="nil"/>
          <w:between w:space="0" w:sz="0" w:val="nil"/>
        </w:pBdr>
        <w:shd w:fill="auto" w:val="clear"/>
        <w:spacing w:after="20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2.4 The Lifeforce Diagnostic and Treatment Protocol</w:t>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20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20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AD">
      <w:pPr>
        <w:pStyle w:val="Heading4"/>
        <w:pBdr>
          <w:top w:space="0" w:sz="0" w:val="nil"/>
          <w:left w:space="0" w:sz="0" w:val="nil"/>
          <w:bottom w:space="0" w:sz="0" w:val="nil"/>
          <w:right w:space="0" w:sz="0" w:val="nil"/>
          <w:between w:space="0" w:sz="0" w:val="nil"/>
        </w:pBdr>
        <w:shd w:fill="auto" w:val="clear"/>
        <w:spacing w:after="20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The Lifeforce Diagnostic and "Lifescore"</w:t>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20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20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customer journey starts with the Lifeforce Diagnostic, the at-home blood test covering the 50+ biomarker panel.</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A key and unique feature of the results is the "Lifescore." This is a proprietary metric, presented as a single number on a scale of 1 to 100, designed to provide a clear, simple summary of a member's overall health status. The score is calculated using a proprietary algorithm reportedly developed in partnership with longevity researchers and based on over 50 evidence-based studies.</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r w:rsidDel="00000000" w:rsidR="00000000" w:rsidRPr="00000000">
        <w:rPr>
          <w:rFonts w:ascii="Google Sans Text" w:cs="Google Sans Text" w:eastAsia="Google Sans Text" w:hAnsi="Google Sans Text"/>
          <w:i w:val="0"/>
          <w:color w:val="1b1c1d"/>
          <w:sz w:val="24"/>
          <w:szCs w:val="24"/>
          <w:rtl w:val="0"/>
        </w:rPr>
        <w:t xml:space="preserve"> The company sets a target for its members to achieve a Lifescore above 85, creating a quantifiable goal for their health journey.</w:t>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20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B1">
      <w:pPr>
        <w:pStyle w:val="Heading4"/>
        <w:pBdr>
          <w:top w:space="0" w:sz="0" w:val="nil"/>
          <w:left w:space="0" w:sz="0" w:val="nil"/>
          <w:bottom w:space="0" w:sz="0" w:val="nil"/>
          <w:right w:space="0" w:sz="0" w:val="nil"/>
          <w:between w:space="0" w:sz="0" w:val="nil"/>
        </w:pBdr>
        <w:shd w:fill="auto" w:val="clear"/>
        <w:spacing w:after="20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Advanced and Specialized Panels</w:t>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20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20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Beyond the standard panel, Lifeforce offers several optional, add-on diagnostic panels for an additional fee, allowing for deeper investigation into specific areas of concern:</w:t>
      </w:r>
    </w:p>
    <w:p w:rsidR="00000000" w:rsidDel="00000000" w:rsidP="00000000" w:rsidRDefault="00000000" w:rsidRPr="00000000" w14:paraId="000000B4">
      <w:pPr>
        <w:numPr>
          <w:ilvl w:val="0"/>
          <w:numId w:val="8"/>
        </w:numPr>
        <w:pBdr>
          <w:top w:space="0" w:sz="0" w:val="nil"/>
          <w:left w:space="0" w:sz="0" w:val="nil"/>
          <w:bottom w:space="0" w:sz="0" w:val="nil"/>
          <w:right w:space="0" w:sz="0" w:val="nil"/>
          <w:between w:space="0" w:sz="0" w:val="nil"/>
        </w:pBdr>
        <w:shd w:fill="auto" w:val="clear"/>
        <w:spacing w:after="20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Heavy Metals Panel:</w:t>
      </w:r>
      <w:r w:rsidDel="00000000" w:rsidR="00000000" w:rsidRPr="00000000">
        <w:rPr>
          <w:rFonts w:ascii="Google Sans Text" w:cs="Google Sans Text" w:eastAsia="Google Sans Text" w:hAnsi="Google Sans Text"/>
          <w:i w:val="0"/>
          <w:color w:val="1b1c1d"/>
          <w:sz w:val="24"/>
          <w:szCs w:val="24"/>
          <w:rtl w:val="0"/>
        </w:rPr>
        <w:t xml:space="preserve"> Screens for exposure to toxic metals like arsenic, lead, and mercury ($200).</w:t>
      </w:r>
      <w:r w:rsidDel="00000000" w:rsidR="00000000" w:rsidRPr="00000000">
        <w:rPr>
          <w:rFonts w:ascii="Google Sans Text" w:cs="Google Sans Text" w:eastAsia="Google Sans Text" w:hAnsi="Google Sans Text"/>
          <w:i w:val="0"/>
          <w:color w:val="575b5f"/>
          <w:sz w:val="24"/>
          <w:szCs w:val="24"/>
          <w:vertAlign w:val="superscript"/>
          <w:rtl w:val="0"/>
        </w:rPr>
        <w:t xml:space="preserve">44</w:t>
      </w:r>
    </w:p>
    <w:p w:rsidR="00000000" w:rsidDel="00000000" w:rsidP="00000000" w:rsidRDefault="00000000" w:rsidRPr="00000000" w14:paraId="000000B5">
      <w:pPr>
        <w:numPr>
          <w:ilvl w:val="0"/>
          <w:numId w:val="8"/>
        </w:numPr>
        <w:pBdr>
          <w:top w:space="0" w:sz="0" w:val="nil"/>
          <w:left w:space="0" w:sz="0" w:val="nil"/>
          <w:bottom w:space="0" w:sz="0" w:val="nil"/>
          <w:right w:space="0" w:sz="0" w:val="nil"/>
          <w:between w:space="0" w:sz="0" w:val="nil"/>
        </w:pBdr>
        <w:shd w:fill="auto" w:val="clear"/>
        <w:spacing w:after="200" w:before="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Metabolic Health Panel:</w:t>
      </w:r>
      <w:r w:rsidDel="00000000" w:rsidR="00000000" w:rsidRPr="00000000">
        <w:rPr>
          <w:rFonts w:ascii="Google Sans Text" w:cs="Google Sans Text" w:eastAsia="Google Sans Text" w:hAnsi="Google Sans Text"/>
          <w:i w:val="0"/>
          <w:color w:val="1b1c1d"/>
          <w:sz w:val="24"/>
          <w:szCs w:val="24"/>
          <w:rtl w:val="0"/>
        </w:rPr>
        <w:t xml:space="preserve"> Provides a more detailed evaluation of insulin resistance and metabolic function ($200).</w:t>
      </w:r>
      <w:r w:rsidDel="00000000" w:rsidR="00000000" w:rsidRPr="00000000">
        <w:rPr>
          <w:rFonts w:ascii="Google Sans Text" w:cs="Google Sans Text" w:eastAsia="Google Sans Text" w:hAnsi="Google Sans Text"/>
          <w:i w:val="0"/>
          <w:color w:val="575b5f"/>
          <w:sz w:val="24"/>
          <w:szCs w:val="24"/>
          <w:vertAlign w:val="superscript"/>
          <w:rtl w:val="0"/>
        </w:rPr>
        <w:t xml:space="preserve">44</w:t>
      </w:r>
    </w:p>
    <w:p w:rsidR="00000000" w:rsidDel="00000000" w:rsidP="00000000" w:rsidRDefault="00000000" w:rsidRPr="00000000" w14:paraId="000000B6">
      <w:pPr>
        <w:numPr>
          <w:ilvl w:val="0"/>
          <w:numId w:val="8"/>
        </w:numPr>
        <w:pBdr>
          <w:top w:space="0" w:sz="0" w:val="nil"/>
          <w:left w:space="0" w:sz="0" w:val="nil"/>
          <w:bottom w:space="0" w:sz="0" w:val="nil"/>
          <w:right w:space="0" w:sz="0" w:val="nil"/>
          <w:between w:space="0" w:sz="0" w:val="nil"/>
        </w:pBdr>
        <w:shd w:fill="auto" w:val="clear"/>
        <w:spacing w:after="200" w:before="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Cardiovascular Health Panel:</w:t>
      </w:r>
      <w:r w:rsidDel="00000000" w:rsidR="00000000" w:rsidRPr="00000000">
        <w:rPr>
          <w:rFonts w:ascii="Google Sans Text" w:cs="Google Sans Text" w:eastAsia="Google Sans Text" w:hAnsi="Google Sans Text"/>
          <w:i w:val="0"/>
          <w:color w:val="1b1c1d"/>
          <w:sz w:val="24"/>
          <w:szCs w:val="24"/>
          <w:rtl w:val="0"/>
        </w:rPr>
        <w:t xml:space="preserve"> Assesses advanced risk factors for heart disease ($200).</w:t>
      </w:r>
      <w:r w:rsidDel="00000000" w:rsidR="00000000" w:rsidRPr="00000000">
        <w:rPr>
          <w:rFonts w:ascii="Google Sans Text" w:cs="Google Sans Text" w:eastAsia="Google Sans Text" w:hAnsi="Google Sans Text"/>
          <w:i w:val="0"/>
          <w:color w:val="575b5f"/>
          <w:sz w:val="24"/>
          <w:szCs w:val="24"/>
          <w:vertAlign w:val="superscript"/>
          <w:rtl w:val="0"/>
        </w:rPr>
        <w:t xml:space="preserve">44</w:t>
      </w:r>
    </w:p>
    <w:p w:rsidR="00000000" w:rsidDel="00000000" w:rsidP="00000000" w:rsidRDefault="00000000" w:rsidRPr="00000000" w14:paraId="000000B7">
      <w:pPr>
        <w:numPr>
          <w:ilvl w:val="0"/>
          <w:numId w:val="8"/>
        </w:numPr>
        <w:pBdr>
          <w:top w:space="0" w:sz="0" w:val="nil"/>
          <w:left w:space="0" w:sz="0" w:val="nil"/>
          <w:bottom w:space="0" w:sz="0" w:val="nil"/>
          <w:right w:space="0" w:sz="0" w:val="nil"/>
          <w:between w:space="0" w:sz="0" w:val="nil"/>
        </w:pBdr>
        <w:shd w:fill="auto" w:val="clear"/>
        <w:spacing w:after="200" w:before="12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Brain Protection Program:</w:t>
      </w:r>
      <w:r w:rsidDel="00000000" w:rsidR="00000000" w:rsidRPr="00000000">
        <w:rPr>
          <w:rFonts w:ascii="Google Sans Text" w:cs="Google Sans Text" w:eastAsia="Google Sans Text" w:hAnsi="Google Sans Text"/>
          <w:i w:val="0"/>
          <w:color w:val="1b1c1d"/>
          <w:sz w:val="24"/>
          <w:szCs w:val="24"/>
          <w:rtl w:val="0"/>
        </w:rPr>
        <w:t xml:space="preserve"> This is their most advanced offering, created to measure dementia risk and slow cognitive decline. The initial test costs $850 and analyzes genetic risk factors like the ApoE gene and cutting-edge blood biomarkers such as pTau-217 and the Beta-Amyloid 42/40 Ratio, which are strongly associated with Alzheimer's disease.</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20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B9">
      <w:pPr>
        <w:pStyle w:val="Heading4"/>
        <w:pBdr>
          <w:top w:space="0" w:sz="0" w:val="nil"/>
          <w:left w:space="0" w:sz="0" w:val="nil"/>
          <w:bottom w:space="0" w:sz="0" w:val="nil"/>
          <w:right w:space="0" w:sz="0" w:val="nil"/>
          <w:between w:space="0" w:sz="0" w:val="nil"/>
        </w:pBdr>
        <w:shd w:fill="auto" w:val="clear"/>
        <w:spacing w:after="20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Customer Journey and Data Integration</w:t>
      </w:r>
    </w:p>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20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20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Lifeforce customer journey is a structured, four-step cyclical process designed for continuous optimization: (1) </w:t>
      </w:r>
      <w:r w:rsidDel="00000000" w:rsidR="00000000" w:rsidRPr="00000000">
        <w:rPr>
          <w:rFonts w:ascii="Google Sans Text" w:cs="Google Sans Text" w:eastAsia="Google Sans Text" w:hAnsi="Google Sans Text"/>
          <w:b w:val="1"/>
          <w:i w:val="0"/>
          <w:color w:val="1b1c1d"/>
          <w:sz w:val="24"/>
          <w:szCs w:val="24"/>
          <w:rtl w:val="0"/>
        </w:rPr>
        <w:t xml:space="preserve">Measure</w:t>
      </w:r>
      <w:r w:rsidDel="00000000" w:rsidR="00000000" w:rsidRPr="00000000">
        <w:rPr>
          <w:rFonts w:ascii="Google Sans Text" w:cs="Google Sans Text" w:eastAsia="Google Sans Text" w:hAnsi="Google Sans Text"/>
          <w:i w:val="0"/>
          <w:color w:val="1b1c1d"/>
          <w:sz w:val="24"/>
          <w:szCs w:val="24"/>
          <w:rtl w:val="0"/>
        </w:rPr>
        <w:t xml:space="preserve"> the baseline with the at-home blood draw and questionnaire; (2) </w:t>
      </w:r>
      <w:r w:rsidDel="00000000" w:rsidR="00000000" w:rsidRPr="00000000">
        <w:rPr>
          <w:rFonts w:ascii="Google Sans Text" w:cs="Google Sans Text" w:eastAsia="Google Sans Text" w:hAnsi="Google Sans Text"/>
          <w:b w:val="1"/>
          <w:i w:val="0"/>
          <w:color w:val="1b1c1d"/>
          <w:sz w:val="24"/>
          <w:szCs w:val="24"/>
          <w:rtl w:val="0"/>
        </w:rPr>
        <w:t xml:space="preserve">Interpret</w:t>
      </w:r>
      <w:r w:rsidDel="00000000" w:rsidR="00000000" w:rsidRPr="00000000">
        <w:rPr>
          <w:rFonts w:ascii="Google Sans Text" w:cs="Google Sans Text" w:eastAsia="Google Sans Text" w:hAnsi="Google Sans Text"/>
          <w:i w:val="0"/>
          <w:color w:val="1b1c1d"/>
          <w:sz w:val="24"/>
          <w:szCs w:val="24"/>
          <w:rtl w:val="0"/>
        </w:rPr>
        <w:t xml:space="preserve"> the results with a clinician during a telehealth consult; (3) </w:t>
      </w:r>
      <w:r w:rsidDel="00000000" w:rsidR="00000000" w:rsidRPr="00000000">
        <w:rPr>
          <w:rFonts w:ascii="Google Sans Text" w:cs="Google Sans Text" w:eastAsia="Google Sans Text" w:hAnsi="Google Sans Text"/>
          <w:b w:val="1"/>
          <w:i w:val="0"/>
          <w:color w:val="1b1c1d"/>
          <w:sz w:val="24"/>
          <w:szCs w:val="24"/>
          <w:rtl w:val="0"/>
        </w:rPr>
        <w:t xml:space="preserve">Start</w:t>
      </w:r>
      <w:r w:rsidDel="00000000" w:rsidR="00000000" w:rsidRPr="00000000">
        <w:rPr>
          <w:rFonts w:ascii="Google Sans Text" w:cs="Google Sans Text" w:eastAsia="Google Sans Text" w:hAnsi="Google Sans Text"/>
          <w:i w:val="0"/>
          <w:color w:val="1b1c1d"/>
          <w:sz w:val="24"/>
          <w:szCs w:val="24"/>
          <w:rtl w:val="0"/>
        </w:rPr>
        <w:t xml:space="preserve"> the personalized program of therapies and lifestyle changes; and (4) </w:t>
      </w:r>
      <w:r w:rsidDel="00000000" w:rsidR="00000000" w:rsidRPr="00000000">
        <w:rPr>
          <w:rFonts w:ascii="Google Sans Text" w:cs="Google Sans Text" w:eastAsia="Google Sans Text" w:hAnsi="Google Sans Text"/>
          <w:b w:val="1"/>
          <w:i w:val="0"/>
          <w:color w:val="1b1c1d"/>
          <w:sz w:val="24"/>
          <w:szCs w:val="24"/>
          <w:rtl w:val="0"/>
        </w:rPr>
        <w:t xml:space="preserve">Retest and Refine</w:t>
      </w:r>
      <w:r w:rsidDel="00000000" w:rsidR="00000000" w:rsidRPr="00000000">
        <w:rPr>
          <w:rFonts w:ascii="Google Sans Text" w:cs="Google Sans Text" w:eastAsia="Google Sans Text" w:hAnsi="Google Sans Text"/>
          <w:i w:val="0"/>
          <w:color w:val="1b1c1d"/>
          <w:sz w:val="24"/>
          <w:szCs w:val="24"/>
          <w:rtl w:val="0"/>
        </w:rPr>
        <w:t xml:space="preserve"> the program every three months with another blood draw and consult.</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This iterative process is a core part of the membership. Furthermore, Lifeforce enhances its data-driven approach by allowing members to integrate data from popular wearable devices like Oura, Whoop, and Fitbit directly into their health dashboard, providing clinicians with a more holistic view of their health.</w:t>
      </w:r>
      <w:r w:rsidDel="00000000" w:rsidR="00000000" w:rsidRPr="00000000">
        <w:rPr>
          <w:rFonts w:ascii="Google Sans Text" w:cs="Google Sans Text" w:eastAsia="Google Sans Text" w:hAnsi="Google Sans Text"/>
          <w:i w:val="0"/>
          <w:color w:val="575b5f"/>
          <w:sz w:val="24"/>
          <w:szCs w:val="24"/>
          <w:vertAlign w:val="superscript"/>
          <w:rtl w:val="0"/>
        </w:rPr>
        <w:t xml:space="preserve">47</w:t>
      </w:r>
    </w:p>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20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BD">
      <w:pPr>
        <w:pStyle w:val="Heading3"/>
        <w:pBdr>
          <w:top w:space="0" w:sz="0" w:val="nil"/>
          <w:left w:space="0" w:sz="0" w:val="nil"/>
          <w:bottom w:space="0" w:sz="0" w:val="nil"/>
          <w:right w:space="0" w:sz="0" w:val="nil"/>
          <w:between w:space="0" w:sz="0" w:val="nil"/>
        </w:pBdr>
        <w:shd w:fill="auto" w:val="clear"/>
        <w:spacing w:after="20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2.5 Clinical Team and Medical Advisory Board: A Core Value Proposition</w:t>
      </w:r>
    </w:p>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20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20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Scientific and medical credibility is a central pillar of Lifeforce's brand and marketing strategy.</w:t>
      </w:r>
    </w:p>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20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C1">
      <w:pPr>
        <w:pStyle w:val="Heading4"/>
        <w:pBdr>
          <w:top w:space="0" w:sz="0" w:val="nil"/>
          <w:left w:space="0" w:sz="0" w:val="nil"/>
          <w:bottom w:space="0" w:sz="0" w:val="nil"/>
          <w:right w:space="0" w:sz="0" w:val="nil"/>
          <w:between w:space="0" w:sz="0" w:val="nil"/>
        </w:pBdr>
        <w:shd w:fill="auto" w:val="clear"/>
        <w:spacing w:after="20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Medical Leadership</w:t>
      </w:r>
    </w:p>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20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20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company prominently features its highly credentialed medical leadership team. This includes Dr. Kurt Hong as Chief Medical Officer, who is double board-certified in internal medicine and clinical nutrition and holds appointments at both the USC Keck School of Medicine and the USC Davis School of Gerontology, having earned his medical degree from Harvard Medical School.</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r w:rsidDel="00000000" w:rsidR="00000000" w:rsidRPr="00000000">
        <w:rPr>
          <w:rFonts w:ascii="Google Sans Text" w:cs="Google Sans Text" w:eastAsia="Google Sans Text" w:hAnsi="Google Sans Text"/>
          <w:i w:val="0"/>
          <w:color w:val="1b1c1d"/>
          <w:sz w:val="24"/>
          <w:szCs w:val="24"/>
          <w:rtl w:val="0"/>
        </w:rPr>
        <w:t xml:space="preserve"> The Medical Director is Dr. Vinita Tandon, a board-certified endocrinologist with deep expertise in hormone optimization and metabolic health, who also pursued research at Harvard Medical School.</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p>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20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C5">
      <w:pPr>
        <w:pStyle w:val="Heading4"/>
        <w:pBdr>
          <w:top w:space="0" w:sz="0" w:val="nil"/>
          <w:left w:space="0" w:sz="0" w:val="nil"/>
          <w:bottom w:space="0" w:sz="0" w:val="nil"/>
          <w:right w:space="0" w:sz="0" w:val="nil"/>
          <w:between w:space="0" w:sz="0" w:val="nil"/>
        </w:pBdr>
        <w:shd w:fill="auto" w:val="clear"/>
        <w:spacing w:after="20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Medical Advisory Board</w:t>
      </w:r>
    </w:p>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20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20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significant differentiator for Lifeforce is its star-studded Medical Advisory Board. The company leverages the expertise and reputation of world-renowned figures in medicine and longevity research to guide its clinical model. This board includes Dr. Mark Hyman, a leader in functional medicine from the Cleveland Clinic; Dr. Fatima Cody Stanford, an obesity medicine physician and associate professor at Harvard Medical School; and Dr. Rudolph Tanzi, a leading Alzheimer's researcher, professor of Neurology at Harvard, and Director of the Genetics and Aging Research Unit at Massachusetts General Hospital.</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r w:rsidDel="00000000" w:rsidR="00000000" w:rsidRPr="00000000">
        <w:rPr>
          <w:rFonts w:ascii="Google Sans Text" w:cs="Google Sans Text" w:eastAsia="Google Sans Text" w:hAnsi="Google Sans Text"/>
          <w:i w:val="0"/>
          <w:color w:val="1b1c1d"/>
          <w:sz w:val="24"/>
          <w:szCs w:val="24"/>
          <w:rtl w:val="0"/>
        </w:rPr>
        <w:t xml:space="preserve"> This advisory board provides a powerful endorsement of the company's scientific rigor and is a key tool for building trust with consumers.</w:t>
      </w:r>
    </w:p>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20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C9">
      <w:pPr>
        <w:pStyle w:val="Heading4"/>
        <w:pBdr>
          <w:top w:space="0" w:sz="0" w:val="nil"/>
          <w:left w:space="0" w:sz="0" w:val="nil"/>
          <w:bottom w:space="0" w:sz="0" w:val="nil"/>
          <w:right w:space="0" w:sz="0" w:val="nil"/>
          <w:between w:space="0" w:sz="0" w:val="nil"/>
        </w:pBdr>
        <w:shd w:fill="auto" w:val="clear"/>
        <w:spacing w:after="20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Clinician Vetting</w:t>
      </w:r>
    </w:p>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20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20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To further bolster its claims of expertise, Lifeforce states that it maintains a highly selective hiring process for its clinical team, reporting that it hires less than 4% of the doctors who apply to work for the platform.</w:t>
      </w:r>
      <w:r w:rsidDel="00000000" w:rsidR="00000000" w:rsidRPr="00000000">
        <w:rPr>
          <w:rFonts w:ascii="Google Sans Text" w:cs="Google Sans Text" w:eastAsia="Google Sans Text" w:hAnsi="Google Sans Text"/>
          <w:i w:val="0"/>
          <w:color w:val="575b5f"/>
          <w:sz w:val="24"/>
          <w:szCs w:val="24"/>
          <w:vertAlign w:val="superscript"/>
          <w:rtl w:val="0"/>
        </w:rPr>
        <w:t xml:space="preserve">39</w:t>
      </w:r>
      <w:r w:rsidDel="00000000" w:rsidR="00000000" w:rsidRPr="00000000">
        <w:rPr>
          <w:rFonts w:ascii="Google Sans Text" w:cs="Google Sans Text" w:eastAsia="Google Sans Text" w:hAnsi="Google Sans Text"/>
          <w:i w:val="0"/>
          <w:color w:val="1b1c1d"/>
          <w:sz w:val="24"/>
          <w:szCs w:val="24"/>
          <w:rtl w:val="0"/>
        </w:rPr>
        <w:t xml:space="preserve"> This claim is designed to assure members that they are receiving care from a vetted and elite group of clinicians.</w:t>
      </w:r>
    </w:p>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20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CD">
      <w:pPr>
        <w:pStyle w:val="Heading3"/>
        <w:pBdr>
          <w:top w:space="0" w:sz="0" w:val="nil"/>
          <w:left w:space="0" w:sz="0" w:val="nil"/>
          <w:bottom w:space="0" w:sz="0" w:val="nil"/>
          <w:right w:space="0" w:sz="0" w:val="nil"/>
          <w:between w:space="0" w:sz="0" w:val="nil"/>
        </w:pBdr>
        <w:shd w:fill="auto" w:val="clear"/>
        <w:spacing w:after="20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2.6 Pricing Structure: Streamlined Subscription Model</w:t>
      </w:r>
    </w:p>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20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20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Lifeforce's pricing is built around a subscription model, offering a more predictable, albeit significant, cost structure compared to Ennu's multi-tiered system.</w:t>
      </w:r>
    </w:p>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20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D1">
      <w:pPr>
        <w:pStyle w:val="Heading4"/>
        <w:pBdr>
          <w:top w:space="0" w:sz="0" w:val="nil"/>
          <w:left w:space="0" w:sz="0" w:val="nil"/>
          <w:bottom w:space="0" w:sz="0" w:val="nil"/>
          <w:right w:space="0" w:sz="0" w:val="nil"/>
          <w:between w:space="0" w:sz="0" w:val="nil"/>
        </w:pBdr>
        <w:shd w:fill="auto" w:val="clear"/>
        <w:spacing w:after="20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One-Time Diagnostic (Non-Member)</w:t>
      </w:r>
    </w:p>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20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20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For individuals who want to access the diagnostic test without committing to a membership, the Lifeforce Diagnostic kit can be purchased as a one-time service for $599.</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r w:rsidDel="00000000" w:rsidR="00000000" w:rsidRPr="00000000">
        <w:rPr>
          <w:rFonts w:ascii="Google Sans Text" w:cs="Google Sans Text" w:eastAsia="Google Sans Text" w:hAnsi="Google Sans Text"/>
          <w:i w:val="0"/>
          <w:color w:val="1b1c1d"/>
          <w:sz w:val="24"/>
          <w:szCs w:val="24"/>
          <w:rtl w:val="0"/>
        </w:rPr>
        <w:t xml:space="preserve"> This includes the at-home blood draw, the biomarker analysis and Lifescore, and a telehealth consultation with a clinician to review the results and receive recommendations.</w:t>
      </w:r>
    </w:p>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20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D5">
      <w:pPr>
        <w:pStyle w:val="Heading4"/>
        <w:pBdr>
          <w:top w:space="0" w:sz="0" w:val="nil"/>
          <w:left w:space="0" w:sz="0" w:val="nil"/>
          <w:bottom w:space="0" w:sz="0" w:val="nil"/>
          <w:right w:space="0" w:sz="0" w:val="nil"/>
          <w:between w:space="0" w:sz="0" w:val="nil"/>
        </w:pBdr>
        <w:shd w:fill="auto" w:val="clear"/>
        <w:spacing w:after="20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Membership Model</w:t>
      </w:r>
    </w:p>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20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20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core of the business is the Lifeforce Membership, which has two main cost components:</w:t>
      </w:r>
    </w:p>
    <w:p w:rsidR="00000000" w:rsidDel="00000000" w:rsidP="00000000" w:rsidRDefault="00000000" w:rsidRPr="00000000" w14:paraId="000000D8">
      <w:pPr>
        <w:numPr>
          <w:ilvl w:val="0"/>
          <w:numId w:val="9"/>
        </w:numPr>
        <w:pBdr>
          <w:top w:space="0" w:sz="0" w:val="nil"/>
          <w:left w:space="0" w:sz="0" w:val="nil"/>
          <w:bottom w:space="0" w:sz="0" w:val="nil"/>
          <w:right w:space="0" w:sz="0" w:val="nil"/>
          <w:between w:space="0" w:sz="0" w:val="nil"/>
        </w:pBdr>
        <w:shd w:fill="auto" w:val="clear"/>
        <w:spacing w:after="20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Initial Fee:</w:t>
      </w:r>
      <w:r w:rsidDel="00000000" w:rsidR="00000000" w:rsidRPr="00000000">
        <w:rPr>
          <w:rFonts w:ascii="Google Sans Text" w:cs="Google Sans Text" w:eastAsia="Google Sans Text" w:hAnsi="Google Sans Text"/>
          <w:i w:val="0"/>
          <w:color w:val="1b1c1d"/>
          <w:sz w:val="24"/>
          <w:szCs w:val="24"/>
          <w:rtl w:val="0"/>
        </w:rPr>
        <w:t xml:space="preserve"> To begin the membership, clients must purchase the initial diagnostic kit. While the non-member price is $599, this fee is substantially discounted for new members. Promotional offers vary, with the starting price for members ranging from as low as $149 to a more standard $349.</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r w:rsidDel="00000000" w:rsidR="00000000" w:rsidRPr="00000000">
        <w:rPr>
          <w:rFonts w:ascii="Google Sans Text" w:cs="Google Sans Text" w:eastAsia="Google Sans Text" w:hAnsi="Google Sans Text"/>
          <w:i w:val="0"/>
          <w:color w:val="1b1c1d"/>
          <w:sz w:val="24"/>
          <w:szCs w:val="24"/>
          <w:rtl w:val="0"/>
        </w:rPr>
        <w:t xml:space="preserve"> This initial fee covers the first blood draw and consultation.</w:t>
      </w:r>
    </w:p>
    <w:p w:rsidR="00000000" w:rsidDel="00000000" w:rsidP="00000000" w:rsidRDefault="00000000" w:rsidRPr="00000000" w14:paraId="000000D9">
      <w:pPr>
        <w:numPr>
          <w:ilvl w:val="0"/>
          <w:numId w:val="9"/>
        </w:numPr>
        <w:pBdr>
          <w:top w:space="0" w:sz="0" w:val="nil"/>
          <w:left w:space="0" w:sz="0" w:val="nil"/>
          <w:bottom w:space="0" w:sz="0" w:val="nil"/>
          <w:right w:space="0" w:sz="0" w:val="nil"/>
          <w:between w:space="0" w:sz="0" w:val="nil"/>
        </w:pBdr>
        <w:shd w:fill="auto" w:val="clear"/>
        <w:spacing w:after="200" w:before="12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Monthly Fee:</w:t>
      </w:r>
      <w:r w:rsidDel="00000000" w:rsidR="00000000" w:rsidRPr="00000000">
        <w:rPr>
          <w:rFonts w:ascii="Google Sans Text" w:cs="Google Sans Text" w:eastAsia="Google Sans Text" w:hAnsi="Google Sans Text"/>
          <w:i w:val="0"/>
          <w:color w:val="1b1c1d"/>
          <w:sz w:val="24"/>
          <w:szCs w:val="24"/>
          <w:rtl w:val="0"/>
        </w:rPr>
        <w:t xml:space="preserve"> After the initial fee, members pay a recurring monthly subscription fee. This fee is typically in the range of $129 to $149 per month.</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r w:rsidDel="00000000" w:rsidR="00000000" w:rsidRPr="00000000">
        <w:rPr>
          <w:rFonts w:ascii="Google Sans Text" w:cs="Google Sans Text" w:eastAsia="Google Sans Text" w:hAnsi="Google Sans Text"/>
          <w:i w:val="0"/>
          <w:color w:val="1b1c1d"/>
          <w:sz w:val="24"/>
          <w:szCs w:val="24"/>
          <w:rtl w:val="0"/>
        </w:rPr>
        <w:t xml:space="preserve"> This ongoing cost covers the quarterly re-testing (blood draws), regular 1:1 consultations with a clinician, and unlimited access to a dedicated health coach.</w:t>
      </w:r>
    </w:p>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after="20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DB">
      <w:pPr>
        <w:pStyle w:val="Heading4"/>
        <w:pBdr>
          <w:top w:space="0" w:sz="0" w:val="nil"/>
          <w:left w:space="0" w:sz="0" w:val="nil"/>
          <w:bottom w:space="0" w:sz="0" w:val="nil"/>
          <w:right w:space="0" w:sz="0" w:val="nil"/>
          <w:between w:space="0" w:sz="0" w:val="nil"/>
        </w:pBdr>
        <w:shd w:fill="auto" w:val="clear"/>
        <w:spacing w:after="20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Additional Costs</w:t>
      </w:r>
    </w:p>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after="20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after="20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It is important to understand that the membership fee does not cover the cost of all interventions.</w:t>
      </w:r>
    </w:p>
    <w:p w:rsidR="00000000" w:rsidDel="00000000" w:rsidP="00000000" w:rsidRDefault="00000000" w:rsidRPr="00000000" w14:paraId="000000DE">
      <w:pPr>
        <w:numPr>
          <w:ilvl w:val="0"/>
          <w:numId w:val="10"/>
        </w:numPr>
        <w:pBdr>
          <w:top w:space="0" w:sz="0" w:val="nil"/>
          <w:left w:space="0" w:sz="0" w:val="nil"/>
          <w:bottom w:space="0" w:sz="0" w:val="nil"/>
          <w:right w:space="0" w:sz="0" w:val="nil"/>
          <w:between w:space="0" w:sz="0" w:val="nil"/>
        </w:pBdr>
        <w:shd w:fill="auto" w:val="clear"/>
        <w:spacing w:after="20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Pharmaceuticals and Supplements:</w:t>
      </w:r>
      <w:r w:rsidDel="00000000" w:rsidR="00000000" w:rsidRPr="00000000">
        <w:rPr>
          <w:rFonts w:ascii="Google Sans Text" w:cs="Google Sans Text" w:eastAsia="Google Sans Text" w:hAnsi="Google Sans Text"/>
          <w:i w:val="0"/>
          <w:color w:val="1b1c1d"/>
          <w:sz w:val="24"/>
          <w:szCs w:val="24"/>
          <w:rtl w:val="0"/>
        </w:rPr>
        <w:t xml:space="preserve"> All prescription medications and nutraceuticals are priced separately and are an additional cost on top of the monthly membership fee.</w:t>
      </w:r>
      <w:r w:rsidDel="00000000" w:rsidR="00000000" w:rsidRPr="00000000">
        <w:rPr>
          <w:rFonts w:ascii="Google Sans Text" w:cs="Google Sans Text" w:eastAsia="Google Sans Text" w:hAnsi="Google Sans Text"/>
          <w:i w:val="0"/>
          <w:color w:val="575b5f"/>
          <w:sz w:val="24"/>
          <w:szCs w:val="24"/>
          <w:vertAlign w:val="superscript"/>
          <w:rtl w:val="0"/>
        </w:rPr>
        <w:t xml:space="preserve">54</w:t>
      </w:r>
      <w:r w:rsidDel="00000000" w:rsidR="00000000" w:rsidRPr="00000000">
        <w:rPr>
          <w:rFonts w:ascii="Google Sans Text" w:cs="Google Sans Text" w:eastAsia="Google Sans Text" w:hAnsi="Google Sans Text"/>
          <w:i w:val="0"/>
          <w:color w:val="1b1c1d"/>
          <w:sz w:val="24"/>
          <w:szCs w:val="24"/>
          <w:rtl w:val="0"/>
        </w:rPr>
        <w:t xml:space="preserve"> Members do, however, receive a 30% discount on all of Lifeforce's branded supplements.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p>
    <w:p w:rsidR="00000000" w:rsidDel="00000000" w:rsidP="00000000" w:rsidRDefault="00000000" w:rsidRPr="00000000" w14:paraId="000000DF">
      <w:pPr>
        <w:numPr>
          <w:ilvl w:val="0"/>
          <w:numId w:val="10"/>
        </w:numPr>
        <w:pBdr>
          <w:top w:space="0" w:sz="0" w:val="nil"/>
          <w:left w:space="0" w:sz="0" w:val="nil"/>
          <w:bottom w:space="0" w:sz="0" w:val="nil"/>
          <w:right w:space="0" w:sz="0" w:val="nil"/>
          <w:between w:space="0" w:sz="0" w:val="nil"/>
        </w:pBdr>
        <w:shd w:fill="auto" w:val="clear"/>
        <w:spacing w:after="200" w:before="12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Add-On Panels:</w:t>
      </w:r>
      <w:r w:rsidDel="00000000" w:rsidR="00000000" w:rsidRPr="00000000">
        <w:rPr>
          <w:rFonts w:ascii="Google Sans Text" w:cs="Google Sans Text" w:eastAsia="Google Sans Text" w:hAnsi="Google Sans Text"/>
          <w:i w:val="0"/>
          <w:color w:val="1b1c1d"/>
          <w:sz w:val="24"/>
          <w:szCs w:val="24"/>
          <w:rtl w:val="0"/>
        </w:rPr>
        <w:t xml:space="preserve"> The advanced diagnostic panels (Heavy Metals, Metabolic, Cardiovascular, Brain Protection) are also an extra charge, ranging from $200 to $850 per test.</w:t>
      </w:r>
      <w:r w:rsidDel="00000000" w:rsidR="00000000" w:rsidRPr="00000000">
        <w:rPr>
          <w:rFonts w:ascii="Google Sans Text" w:cs="Google Sans Text" w:eastAsia="Google Sans Text" w:hAnsi="Google Sans Text"/>
          <w:i w:val="0"/>
          <w:color w:val="575b5f"/>
          <w:sz w:val="24"/>
          <w:szCs w:val="24"/>
          <w:vertAlign w:val="superscript"/>
          <w:rtl w:val="0"/>
        </w:rPr>
        <w:t xml:space="preserve">44</w:t>
      </w:r>
    </w:p>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after="20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E1">
      <w:pPr>
        <w:pStyle w:val="Heading2"/>
        <w:pBdr>
          <w:top w:space="0" w:sz="0" w:val="nil"/>
          <w:left w:space="0" w:sz="0" w:val="nil"/>
          <w:bottom w:space="0" w:sz="0" w:val="nil"/>
          <w:right w:space="0" w:sz="0" w:val="nil"/>
          <w:between w:space="0" w:sz="0" w:val="nil"/>
        </w:pBdr>
        <w:shd w:fill="auto" w:val="clear"/>
        <w:spacing w:after="20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Section III: Head-to-Head Comparative Analysis</w:t>
      </w:r>
    </w:p>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after="20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after="20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E4">
      <w:pPr>
        <w:pStyle w:val="Heading3"/>
        <w:pBdr>
          <w:top w:space="0" w:sz="0" w:val="nil"/>
          <w:left w:space="0" w:sz="0" w:val="nil"/>
          <w:bottom w:space="0" w:sz="0" w:val="nil"/>
          <w:right w:space="0" w:sz="0" w:val="nil"/>
          <w:between w:space="0" w:sz="0" w:val="nil"/>
        </w:pBdr>
        <w:shd w:fill="auto" w:val="clear"/>
        <w:spacing w:after="20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3.1 Core Offerings and Target Audience: Aesthetics vs. Longevity</w:t>
      </w:r>
    </w:p>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after="20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after="20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most fundamental difference between Ennu.co and MyLifeforce.com lies in their core service philosophies and, consequently, the target audiences they attract.</w:t>
      </w:r>
    </w:p>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after="20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b w:val="1"/>
          <w:i w:val="0"/>
          <w:color w:val="1b1c1d"/>
          <w:sz w:val="24"/>
          <w:szCs w:val="24"/>
          <w:rtl w:val="0"/>
        </w:rPr>
        <w:t xml:space="preserve">Ennu</w:t>
      </w:r>
      <w:r w:rsidDel="00000000" w:rsidR="00000000" w:rsidRPr="00000000">
        <w:rPr>
          <w:rFonts w:ascii="Google Sans Text" w:cs="Google Sans Text" w:eastAsia="Google Sans Text" w:hAnsi="Google Sans Text"/>
          <w:i w:val="0"/>
          <w:color w:val="1b1c1d"/>
          <w:sz w:val="24"/>
          <w:szCs w:val="24"/>
          <w:rtl w:val="0"/>
        </w:rPr>
        <w:t xml:space="preserve"> operates on a dual-focus model that merges medical wellness with a comprehensive suite of aesthetic services.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Its offerings in hormone replacement and weight loss are complemented by a full med-spa menu of injectables, facials, and skin treatments. This integrated approach positions Ennu as a one-stop shop for individuals who view external appearance and internal health as intrinsically linked. The ideal customer for Ennu is someone interested in cosmetic enhancements alongside their health optimization journey, values the option of in-person treatments, and likely resides in proximity to one of its physical clinics in the Kentucky, Indiana, or Ohio regions.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p>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after="20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Lifeforce</w:t>
      </w:r>
      <w:r w:rsidDel="00000000" w:rsidR="00000000" w:rsidRPr="00000000">
        <w:rPr>
          <w:rFonts w:ascii="Google Sans Text" w:cs="Google Sans Text" w:eastAsia="Google Sans Text" w:hAnsi="Google Sans Text"/>
          <w:i w:val="0"/>
          <w:color w:val="1b1c1d"/>
          <w:sz w:val="24"/>
          <w:szCs w:val="24"/>
          <w:rtl w:val="0"/>
        </w:rPr>
        <w:t xml:space="preserve">, in stark contrast, maintains a singular focus on data-driven health optimization and longevity.</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The company offers no aesthetic services. Its entire platform is engineered to measure, analyze, and improve biological markers of health and performance. The ideal customer for Lifeforce is a data-oriented individual, often described as a "biohacker," who is primarily motivated by maximizing physical and cognitive performance, preventing age-related decline, and extending their healthspan. This client values the convenience of a fully remote model and is drawn to the scientific credibility of a platform backed by high-profile medical experts, regardless of their physical location.</w:t>
      </w:r>
    </w:p>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after="20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EA">
      <w:pPr>
        <w:pStyle w:val="Heading3"/>
        <w:pBdr>
          <w:top w:space="0" w:sz="0" w:val="nil"/>
          <w:left w:space="0" w:sz="0" w:val="nil"/>
          <w:bottom w:space="0" w:sz="0" w:val="nil"/>
          <w:right w:space="0" w:sz="0" w:val="nil"/>
          <w:between w:space="0" w:sz="0" w:val="nil"/>
        </w:pBdr>
        <w:shd w:fill="auto" w:val="clear"/>
        <w:spacing w:after="20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3.2 Diagnostic Rigor and Scientific Transparency</w:t>
      </w:r>
    </w:p>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after="20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after="20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When evaluating platforms centered on data, the rigor and transparency of their diagnostic process are paramount.</w:t>
      </w:r>
    </w:p>
    <w:p w:rsidR="00000000" w:rsidDel="00000000" w:rsidP="00000000" w:rsidRDefault="00000000" w:rsidRPr="00000000" w14:paraId="000000ED">
      <w:pPr>
        <w:numPr>
          <w:ilvl w:val="0"/>
          <w:numId w:val="11"/>
        </w:numPr>
        <w:pBdr>
          <w:top w:space="0" w:sz="0" w:val="nil"/>
          <w:left w:space="0" w:sz="0" w:val="nil"/>
          <w:bottom w:space="0" w:sz="0" w:val="nil"/>
          <w:right w:space="0" w:sz="0" w:val="nil"/>
          <w:between w:space="0" w:sz="0" w:val="nil"/>
        </w:pBdr>
        <w:shd w:fill="auto" w:val="clear"/>
        <w:spacing w:after="20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Biomarker Panels:</w:t>
      </w:r>
      <w:r w:rsidDel="00000000" w:rsidR="00000000" w:rsidRPr="00000000">
        <w:rPr>
          <w:rFonts w:ascii="Google Sans Text" w:cs="Google Sans Text" w:eastAsia="Google Sans Text" w:hAnsi="Google Sans Text"/>
          <w:i w:val="0"/>
          <w:color w:val="1b1c1d"/>
          <w:sz w:val="24"/>
          <w:szCs w:val="24"/>
          <w:rtl w:val="0"/>
        </w:rPr>
        <w:t xml:space="preserve"> Ennu promotes the analysis of "100+ biomarkers" but provides ambiguous, overlapping lists categorized by health goals, making it difficult to ascertain the composition of its standard panel.</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r w:rsidDel="00000000" w:rsidR="00000000" w:rsidRPr="00000000">
        <w:rPr>
          <w:rFonts w:ascii="Google Sans Text" w:cs="Google Sans Text" w:eastAsia="Google Sans Text" w:hAnsi="Google Sans Text"/>
          <w:i w:val="0"/>
          <w:color w:val="1b1c1d"/>
          <w:sz w:val="24"/>
          <w:szCs w:val="24"/>
          <w:rtl w:val="0"/>
        </w:rPr>
        <w:t xml:space="preserve"> Lifeforce, conversely, clearly states its standard panel includes "50+ biomarkers" and offers a transparent, itemized list of what is tested.</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Furthermore, Lifeforce provides clearly defined, optional add-on panels for deeper investigation into areas like cardiovascular and brain health.</w:t>
      </w:r>
      <w:r w:rsidDel="00000000" w:rsidR="00000000" w:rsidRPr="00000000">
        <w:rPr>
          <w:rFonts w:ascii="Google Sans Text" w:cs="Google Sans Text" w:eastAsia="Google Sans Text" w:hAnsi="Google Sans Text"/>
          <w:i w:val="0"/>
          <w:color w:val="575b5f"/>
          <w:sz w:val="24"/>
          <w:szCs w:val="24"/>
          <w:vertAlign w:val="superscript"/>
          <w:rtl w:val="0"/>
        </w:rPr>
        <w:t xml:space="preserve">44</w:t>
      </w:r>
      <w:r w:rsidDel="00000000" w:rsidR="00000000" w:rsidRPr="00000000">
        <w:rPr>
          <w:rFonts w:ascii="Google Sans Text" w:cs="Google Sans Text" w:eastAsia="Google Sans Text" w:hAnsi="Google Sans Text"/>
          <w:i w:val="0"/>
          <w:color w:val="1b1c1d"/>
          <w:sz w:val="24"/>
          <w:szCs w:val="24"/>
          <w:rtl w:val="0"/>
        </w:rPr>
        <w:t xml:space="preserve"> Lifeforce's approach presents as more structured and transparent, allowing a potential customer to more easily assess the value and depth of the diagnostic service.</w:t>
      </w:r>
    </w:p>
    <w:p w:rsidR="00000000" w:rsidDel="00000000" w:rsidP="00000000" w:rsidRDefault="00000000" w:rsidRPr="00000000" w14:paraId="000000EE">
      <w:pPr>
        <w:numPr>
          <w:ilvl w:val="0"/>
          <w:numId w:val="11"/>
        </w:numPr>
        <w:pBdr>
          <w:top w:space="0" w:sz="0" w:val="nil"/>
          <w:left w:space="0" w:sz="0" w:val="nil"/>
          <w:bottom w:space="0" w:sz="0" w:val="nil"/>
          <w:right w:space="0" w:sz="0" w:val="nil"/>
          <w:between w:space="0" w:sz="0" w:val="nil"/>
        </w:pBdr>
        <w:shd w:fill="auto" w:val="clear"/>
        <w:spacing w:after="200" w:before="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Proprietary Metrics:</w:t>
      </w:r>
      <w:r w:rsidDel="00000000" w:rsidR="00000000" w:rsidRPr="00000000">
        <w:rPr>
          <w:rFonts w:ascii="Google Sans Text" w:cs="Google Sans Text" w:eastAsia="Google Sans Text" w:hAnsi="Google Sans Text"/>
          <w:i w:val="0"/>
          <w:color w:val="1b1c1d"/>
          <w:sz w:val="24"/>
          <w:szCs w:val="24"/>
          <w:rtl w:val="0"/>
        </w:rPr>
        <w:t xml:space="preserve"> A key feature of the Lifeforce platform is its proprietary "Lifescore," a single, quantifiable metric (1-100) that simplifies complex biomarker data into an easily trackable Key Performance Indicator (KPI) for members.</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r w:rsidDel="00000000" w:rsidR="00000000" w:rsidRPr="00000000">
        <w:rPr>
          <w:rFonts w:ascii="Google Sans Text" w:cs="Google Sans Text" w:eastAsia="Google Sans Text" w:hAnsi="Google Sans Text"/>
          <w:i w:val="0"/>
          <w:color w:val="1b1c1d"/>
          <w:sz w:val="24"/>
          <w:szCs w:val="24"/>
          <w:rtl w:val="0"/>
        </w:rPr>
        <w:t xml:space="preserve"> This gamified approach provides a clear goal and a straightforward way to measure progress over time. Ennu provides a comprehensive "Story of You" report but does not offer a similar single, proprietary metric, making progress tracking a more qualitative exercise for the client.</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p>
    <w:p w:rsidR="00000000" w:rsidDel="00000000" w:rsidP="00000000" w:rsidRDefault="00000000" w:rsidRPr="00000000" w14:paraId="000000EF">
      <w:pPr>
        <w:numPr>
          <w:ilvl w:val="0"/>
          <w:numId w:val="11"/>
        </w:numPr>
        <w:pBdr>
          <w:top w:space="0" w:sz="0" w:val="nil"/>
          <w:left w:space="0" w:sz="0" w:val="nil"/>
          <w:bottom w:space="0" w:sz="0" w:val="nil"/>
          <w:right w:space="0" w:sz="0" w:val="nil"/>
          <w:between w:space="0" w:sz="0" w:val="nil"/>
        </w:pBdr>
        <w:shd w:fill="auto" w:val="clear"/>
        <w:spacing w:after="200" w:before="12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Scientific Backing:</w:t>
      </w:r>
      <w:r w:rsidDel="00000000" w:rsidR="00000000" w:rsidRPr="00000000">
        <w:rPr>
          <w:rFonts w:ascii="Google Sans Text" w:cs="Google Sans Text" w:eastAsia="Google Sans Text" w:hAnsi="Google Sans Text"/>
          <w:i w:val="0"/>
          <w:color w:val="1b1c1d"/>
          <w:sz w:val="24"/>
          <w:szCs w:val="24"/>
          <w:rtl w:val="0"/>
        </w:rPr>
        <w:t xml:space="preserve"> The contrast in scientific transparency is stark. Lifeforce builds its brand on the foundation of its Medical Advisory Board, which includes world-renowned experts from institutions like Harvard and the Cleveland Clinic.</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r w:rsidDel="00000000" w:rsidR="00000000" w:rsidRPr="00000000">
        <w:rPr>
          <w:rFonts w:ascii="Google Sans Text" w:cs="Google Sans Text" w:eastAsia="Google Sans Text" w:hAnsi="Google Sans Text"/>
          <w:i w:val="0"/>
          <w:color w:val="1b1c1d"/>
          <w:sz w:val="24"/>
          <w:szCs w:val="24"/>
          <w:rtl w:val="0"/>
        </w:rPr>
        <w:t xml:space="preserve"> This board lends immense credibility to its protocols. Ennu, while referencing its "medical experts" and "doctor monitored" practice, does not publicize a similarly credentialed advisory board or a named Chief Medical Officer.</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This forces a customer to place their trust in the brand's legacy and its on-the-ground clinical team, whereas Lifeforce encourages trust based on the verifiable expertise of its top-level medical leadership.</w:t>
      </w:r>
    </w:p>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after="20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F1">
      <w:pPr>
        <w:pStyle w:val="Heading3"/>
        <w:pBdr>
          <w:top w:space="0" w:sz="0" w:val="nil"/>
          <w:left w:space="0" w:sz="0" w:val="nil"/>
          <w:bottom w:space="0" w:sz="0" w:val="nil"/>
          <w:right w:space="0" w:sz="0" w:val="nil"/>
          <w:between w:space="0" w:sz="0" w:val="nil"/>
        </w:pBdr>
        <w:shd w:fill="auto" w:val="clear"/>
        <w:spacing w:after="20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3.3 Business Model, Accessibility, and Customer Journey</w:t>
      </w:r>
    </w:p>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after="20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after="20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operational structures of the two companies dictate their accessibility and shape the customer experience.</w:t>
      </w:r>
    </w:p>
    <w:p w:rsidR="00000000" w:rsidDel="00000000" w:rsidP="00000000" w:rsidRDefault="00000000" w:rsidRPr="00000000" w14:paraId="000000F4">
      <w:pPr>
        <w:numPr>
          <w:ilvl w:val="0"/>
          <w:numId w:val="12"/>
        </w:numPr>
        <w:pBdr>
          <w:top w:space="0" w:sz="0" w:val="nil"/>
          <w:left w:space="0" w:sz="0" w:val="nil"/>
          <w:bottom w:space="0" w:sz="0" w:val="nil"/>
          <w:right w:space="0" w:sz="0" w:val="nil"/>
          <w:between w:space="0" w:sz="0" w:val="nil"/>
        </w:pBdr>
        <w:shd w:fill="auto" w:val="clear"/>
        <w:spacing w:after="20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Accessibility:</w:t>
      </w:r>
      <w:r w:rsidDel="00000000" w:rsidR="00000000" w:rsidRPr="00000000">
        <w:rPr>
          <w:rFonts w:ascii="Google Sans Text" w:cs="Google Sans Text" w:eastAsia="Google Sans Text" w:hAnsi="Google Sans Text"/>
          <w:i w:val="0"/>
          <w:color w:val="1b1c1d"/>
          <w:sz w:val="24"/>
          <w:szCs w:val="24"/>
          <w:rtl w:val="0"/>
        </w:rPr>
        <w:t xml:space="preserve"> Ennu's hybrid model offers the best of both worlds, but only to a limited audience. Its physical clinics are essential for its hands-on aesthetic services and provide an in-person option for medical care, but they are geographically concentrated in the American Midwest.</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r w:rsidDel="00000000" w:rsidR="00000000" w:rsidRPr="00000000">
        <w:rPr>
          <w:rFonts w:ascii="Google Sans Text" w:cs="Google Sans Text" w:eastAsia="Google Sans Text" w:hAnsi="Google Sans Text"/>
          <w:i w:val="0"/>
          <w:color w:val="1b1c1d"/>
          <w:sz w:val="24"/>
          <w:szCs w:val="24"/>
          <w:rtl w:val="0"/>
        </w:rPr>
        <w:t xml:space="preserve"> For clients outside this region, only its telehealth services are available. Lifeforce's fully remote model makes it accessible to a much wider national audience (barring some state-specific regulatory restrictions on certain services), but it completely lacks any option for in-person interaction, which may be a drawback for some consumers.</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0F5">
      <w:pPr>
        <w:numPr>
          <w:ilvl w:val="0"/>
          <w:numId w:val="12"/>
        </w:numPr>
        <w:pBdr>
          <w:top w:space="0" w:sz="0" w:val="nil"/>
          <w:left w:space="0" w:sz="0" w:val="nil"/>
          <w:bottom w:space="0" w:sz="0" w:val="nil"/>
          <w:right w:space="0" w:sz="0" w:val="nil"/>
          <w:between w:space="0" w:sz="0" w:val="nil"/>
        </w:pBdr>
        <w:shd w:fill="auto" w:val="clear"/>
        <w:spacing w:after="200" w:before="12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Customer Journey:</w:t>
      </w:r>
      <w:r w:rsidDel="00000000" w:rsidR="00000000" w:rsidRPr="00000000">
        <w:rPr>
          <w:rFonts w:ascii="Google Sans Text" w:cs="Google Sans Text" w:eastAsia="Google Sans Text" w:hAnsi="Google Sans Text"/>
          <w:i w:val="0"/>
          <w:color w:val="1b1c1d"/>
          <w:sz w:val="24"/>
          <w:szCs w:val="24"/>
          <w:rtl w:val="0"/>
        </w:rPr>
        <w:t xml:space="preserve"> Both companies follow a similar "test-consult-treat-monitor" pathway.</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However, the structure and cadence differ. Lifeforce's journey is rigidly defined by its membership model, which includes mandatory re-testing and clinical consultations every three months.</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r w:rsidDel="00000000" w:rsidR="00000000" w:rsidRPr="00000000">
        <w:rPr>
          <w:rFonts w:ascii="Google Sans Text" w:cs="Google Sans Text" w:eastAsia="Google Sans Text" w:hAnsi="Google Sans Text"/>
          <w:i w:val="0"/>
          <w:color w:val="1b1c1d"/>
          <w:sz w:val="24"/>
          <w:szCs w:val="24"/>
          <w:rtl w:val="0"/>
        </w:rPr>
        <w:t xml:space="preserve"> This creates a disciplined, iterative cycle of optimization. Ennu's journey appears more flexible; while its medical memberships also involve consultations every 3-4 months, the path for an aesthetics client or a non-member is less structured and more dependent on the specific treatment plan.</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p>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after="20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F7">
      <w:pPr>
        <w:pStyle w:val="Heading3"/>
        <w:pBdr>
          <w:top w:space="0" w:sz="0" w:val="nil"/>
          <w:left w:space="0" w:sz="0" w:val="nil"/>
          <w:bottom w:space="0" w:sz="0" w:val="nil"/>
          <w:right w:space="0" w:sz="0" w:val="nil"/>
          <w:between w:space="0" w:sz="0" w:val="nil"/>
        </w:pBdr>
        <w:shd w:fill="auto" w:val="clear"/>
        <w:spacing w:after="20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3.4 Pricing and Total Cost of Ownership</w:t>
      </w:r>
    </w:p>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after="20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F9">
      <w:pPr>
        <w:pBdr>
          <w:top w:space="0" w:sz="0" w:val="nil"/>
          <w:left w:space="0" w:sz="0" w:val="nil"/>
          <w:bottom w:space="0" w:sz="0" w:val="nil"/>
          <w:right w:space="0" w:sz="0" w:val="nil"/>
          <w:between w:space="0" w:sz="0" w:val="nil"/>
        </w:pBdr>
        <w:shd w:fill="auto" w:val="clear"/>
        <w:spacing w:after="20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Comparing the total cost of engagement with Ennu and Lifeforce is complex due to their fundamentally different pricing philosophies. Lifeforce employs a bundled subscription model, while Ennu uses a more fragmented, multi-tiered approach. The following table breaks down the key cost components.</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spacing w:after="20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Cost Component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spacing w:after="20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Ennu.co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spacing w:after="20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MyLifeforce.com</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D">
            <w:pPr>
              <w:pBdr>
                <w:top w:space="0" w:sz="0" w:val="nil"/>
                <w:left w:space="0" w:sz="0" w:val="nil"/>
                <w:bottom w:space="0" w:sz="0" w:val="nil"/>
                <w:right w:space="0" w:sz="0" w:val="nil"/>
                <w:between w:space="0" w:sz="0" w:val="nil"/>
              </w:pBdr>
              <w:shd w:fill="auto" w:val="clear"/>
              <w:spacing w:after="20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Initial Diagnostic / Assessment Fee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E">
            <w:pPr>
              <w:pBdr>
                <w:top w:space="0" w:sz="0" w:val="nil"/>
                <w:left w:space="0" w:sz="0" w:val="nil"/>
                <w:bottom w:space="0" w:sz="0" w:val="nil"/>
                <w:right w:space="0" w:sz="0" w:val="nil"/>
                <w:between w:space="0" w:sz="0" w:val="nil"/>
              </w:pBdr>
              <w:shd w:fill="auto" w:val="clear"/>
              <w:spacing w:after="20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$599 list price, often discounted to $199.</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F">
            <w:pPr>
              <w:pBdr>
                <w:top w:space="0" w:sz="0" w:val="nil"/>
                <w:left w:space="0" w:sz="0" w:val="nil"/>
                <w:bottom w:space="0" w:sz="0" w:val="nil"/>
                <w:right w:space="0" w:sz="0" w:val="nil"/>
                <w:between w:space="0" w:sz="0" w:val="nil"/>
              </w:pBdr>
              <w:shd w:fill="auto" w:val="clear"/>
              <w:spacing w:after="20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$599 for non-members; discounted for new members (typically $149-$349).</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0">
            <w:pPr>
              <w:pBdr>
                <w:top w:space="0" w:sz="0" w:val="nil"/>
                <w:left w:space="0" w:sz="0" w:val="nil"/>
                <w:bottom w:space="0" w:sz="0" w:val="nil"/>
                <w:right w:space="0" w:sz="0" w:val="nil"/>
                <w:between w:space="0" w:sz="0" w:val="nil"/>
              </w:pBdr>
              <w:shd w:fill="auto" w:val="clear"/>
              <w:spacing w:after="20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Core Monthly Membership Fee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1">
            <w:pPr>
              <w:pBdr>
                <w:top w:space="0" w:sz="0" w:val="nil"/>
                <w:left w:space="0" w:sz="0" w:val="nil"/>
                <w:bottom w:space="0" w:sz="0" w:val="nil"/>
                <w:right w:space="0" w:sz="0" w:val="nil"/>
                <w:between w:space="0" w:sz="0" w:val="nil"/>
              </w:pBdr>
              <w:shd w:fill="auto" w:val="clear"/>
              <w:spacing w:after="20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In-Person: $299/month. Telehealth: $149/month.</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2">
            <w:pPr>
              <w:pBdr>
                <w:top w:space="0" w:sz="0" w:val="nil"/>
                <w:left w:space="0" w:sz="0" w:val="nil"/>
                <w:bottom w:space="0" w:sz="0" w:val="nil"/>
                <w:right w:space="0" w:sz="0" w:val="nil"/>
                <w:between w:space="0" w:sz="0" w:val="nil"/>
              </w:pBdr>
              <w:shd w:fill="auto" w:val="clear"/>
              <w:spacing w:after="20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~$129-$149/month (includes quarterly testing, consults, coaching).</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3">
            <w:pPr>
              <w:pBdr>
                <w:top w:space="0" w:sz="0" w:val="nil"/>
                <w:left w:space="0" w:sz="0" w:val="nil"/>
                <w:bottom w:space="0" w:sz="0" w:val="nil"/>
                <w:right w:space="0" w:sz="0" w:val="nil"/>
                <w:between w:space="0" w:sz="0" w:val="nil"/>
              </w:pBdr>
              <w:shd w:fill="auto" w:val="clear"/>
              <w:spacing w:after="20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Lab Fees (Included/Extra)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4">
            <w:pPr>
              <w:pBdr>
                <w:top w:space="0" w:sz="0" w:val="nil"/>
                <w:left w:space="0" w:sz="0" w:val="nil"/>
                <w:bottom w:space="0" w:sz="0" w:val="nil"/>
                <w:right w:space="0" w:sz="0" w:val="nil"/>
                <w:between w:space="0" w:sz="0" w:val="nil"/>
              </w:pBdr>
              <w:shd w:fill="auto" w:val="clear"/>
              <w:spacing w:after="20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Extra. First lab is private pay ($225); future labs may use insurance.</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5">
            <w:pPr>
              <w:pBdr>
                <w:top w:space="0" w:sz="0" w:val="nil"/>
                <w:left w:space="0" w:sz="0" w:val="nil"/>
                <w:bottom w:space="0" w:sz="0" w:val="nil"/>
                <w:right w:space="0" w:sz="0" w:val="nil"/>
                <w:between w:space="0" w:sz="0" w:val="nil"/>
              </w:pBdr>
              <w:shd w:fill="auto" w:val="clear"/>
              <w:spacing w:after="20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Included in membership fee for quarterly re-testing.</w:t>
            </w:r>
            <w:r w:rsidDel="00000000" w:rsidR="00000000" w:rsidRPr="00000000">
              <w:rPr>
                <w:rFonts w:ascii="Google Sans Text" w:cs="Google Sans Text" w:eastAsia="Google Sans Text" w:hAnsi="Google Sans Text"/>
                <w:i w:val="0"/>
                <w:color w:val="575b5f"/>
                <w:sz w:val="24"/>
                <w:szCs w:val="24"/>
                <w:vertAlign w:val="superscript"/>
                <w:rtl w:val="0"/>
              </w:rPr>
              <w:t xml:space="preserve">54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6">
            <w:pPr>
              <w:pBdr>
                <w:top w:space="0" w:sz="0" w:val="nil"/>
                <w:left w:space="0" w:sz="0" w:val="nil"/>
                <w:bottom w:space="0" w:sz="0" w:val="nil"/>
                <w:right w:space="0" w:sz="0" w:val="nil"/>
                <w:between w:space="0" w:sz="0" w:val="nil"/>
              </w:pBdr>
              <w:shd w:fill="auto" w:val="clear"/>
              <w:spacing w:after="20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Pharmaceutical Costs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7">
            <w:pPr>
              <w:pBdr>
                <w:top w:space="0" w:sz="0" w:val="nil"/>
                <w:left w:space="0" w:sz="0" w:val="nil"/>
                <w:bottom w:space="0" w:sz="0" w:val="nil"/>
                <w:right w:space="0" w:sz="0" w:val="nil"/>
                <w:between w:space="0" w:sz="0" w:val="nil"/>
              </w:pBdr>
              <w:shd w:fill="auto" w:val="clear"/>
              <w:spacing w:after="20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Extra. Access requires membership.</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8">
            <w:pPr>
              <w:pBdr>
                <w:top w:space="0" w:sz="0" w:val="nil"/>
                <w:left w:space="0" w:sz="0" w:val="nil"/>
                <w:bottom w:space="0" w:sz="0" w:val="nil"/>
                <w:right w:space="0" w:sz="0" w:val="nil"/>
                <w:between w:space="0" w:sz="0" w:val="nil"/>
              </w:pBdr>
              <w:shd w:fill="auto" w:val="clear"/>
              <w:spacing w:after="20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Extra. Access requires membership.</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9">
            <w:pPr>
              <w:pBdr>
                <w:top w:space="0" w:sz="0" w:val="nil"/>
                <w:left w:space="0" w:sz="0" w:val="nil"/>
                <w:bottom w:space="0" w:sz="0" w:val="nil"/>
                <w:right w:space="0" w:sz="0" w:val="nil"/>
                <w:between w:space="0" w:sz="0" w:val="nil"/>
              </w:pBdr>
              <w:shd w:fill="auto" w:val="clear"/>
              <w:spacing w:after="20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Supplement Costs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A">
            <w:pPr>
              <w:pBdr>
                <w:top w:space="0" w:sz="0" w:val="nil"/>
                <w:left w:space="0" w:sz="0" w:val="nil"/>
                <w:bottom w:space="0" w:sz="0" w:val="nil"/>
                <w:right w:space="0" w:sz="0" w:val="nil"/>
                <w:between w:space="0" w:sz="0" w:val="nil"/>
              </w:pBdr>
              <w:shd w:fill="auto" w:val="clear"/>
              <w:spacing w:after="20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Sells supplements, but no membership discount is specified.</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B">
            <w:pPr>
              <w:pBdr>
                <w:top w:space="0" w:sz="0" w:val="nil"/>
                <w:left w:space="0" w:sz="0" w:val="nil"/>
                <w:bottom w:space="0" w:sz="0" w:val="nil"/>
                <w:right w:space="0" w:sz="0" w:val="nil"/>
                <w:between w:space="0" w:sz="0" w:val="nil"/>
              </w:pBdr>
              <w:shd w:fill="auto" w:val="clear"/>
              <w:spacing w:after="20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Sells own brand of supplements; members receive a 30% discount.</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C">
            <w:pPr>
              <w:pBdr>
                <w:top w:space="0" w:sz="0" w:val="nil"/>
                <w:left w:space="0" w:sz="0" w:val="nil"/>
                <w:bottom w:space="0" w:sz="0" w:val="nil"/>
                <w:right w:space="0" w:sz="0" w:val="nil"/>
                <w:between w:space="0" w:sz="0" w:val="nil"/>
              </w:pBdr>
              <w:shd w:fill="auto" w:val="clear"/>
              <w:spacing w:after="20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A La Carte Service Availability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D">
            <w:pPr>
              <w:pBdr>
                <w:top w:space="0" w:sz="0" w:val="nil"/>
                <w:left w:space="0" w:sz="0" w:val="nil"/>
                <w:bottom w:space="0" w:sz="0" w:val="nil"/>
                <w:right w:space="0" w:sz="0" w:val="nil"/>
                <w:between w:space="0" w:sz="0" w:val="nil"/>
              </w:pBdr>
              <w:shd w:fill="auto" w:val="clear"/>
              <w:spacing w:after="20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Yes, extensive menu of aesthetic services with individual pricing.</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E">
            <w:pPr>
              <w:pBdr>
                <w:top w:space="0" w:sz="0" w:val="nil"/>
                <w:left w:space="0" w:sz="0" w:val="nil"/>
                <w:bottom w:space="0" w:sz="0" w:val="nil"/>
                <w:right w:space="0" w:sz="0" w:val="nil"/>
                <w:between w:space="0" w:sz="0" w:val="nil"/>
              </w:pBdr>
              <w:shd w:fill="auto" w:val="clear"/>
              <w:spacing w:after="20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No, one-time diagnostic is the only non-membership service.</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F">
            <w:pPr>
              <w:pBdr>
                <w:top w:space="0" w:sz="0" w:val="nil"/>
                <w:left w:space="0" w:sz="0" w:val="nil"/>
                <w:bottom w:space="0" w:sz="0" w:val="nil"/>
                <w:right w:space="0" w:sz="0" w:val="nil"/>
                <w:between w:space="0" w:sz="0" w:val="nil"/>
              </w:pBdr>
              <w:shd w:fill="auto" w:val="clear"/>
              <w:spacing w:after="20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Accepted Payment Methods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0">
            <w:pPr>
              <w:pBdr>
                <w:top w:space="0" w:sz="0" w:val="nil"/>
                <w:left w:space="0" w:sz="0" w:val="nil"/>
                <w:bottom w:space="0" w:sz="0" w:val="nil"/>
                <w:right w:space="0" w:sz="0" w:val="nil"/>
                <w:between w:space="0" w:sz="0" w:val="nil"/>
              </w:pBdr>
              <w:shd w:fill="auto" w:val="clear"/>
              <w:spacing w:after="20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Private pay. Accepts FSA/HSA, financing available. No insurance for services.</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1">
            <w:pPr>
              <w:pBdr>
                <w:top w:space="0" w:sz="0" w:val="nil"/>
                <w:left w:space="0" w:sz="0" w:val="nil"/>
                <w:bottom w:space="0" w:sz="0" w:val="nil"/>
                <w:right w:space="0" w:sz="0" w:val="nil"/>
                <w:between w:space="0" w:sz="0" w:val="nil"/>
              </w:pBdr>
              <w:shd w:fill="auto" w:val="clear"/>
              <w:spacing w:after="20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Private pay. Accepts FSA/HSA. No insurance for services.</w:t>
            </w:r>
            <w:r w:rsidDel="00000000" w:rsidR="00000000" w:rsidRPr="00000000">
              <w:rPr>
                <w:rFonts w:ascii="Google Sans Text" w:cs="Google Sans Text" w:eastAsia="Google Sans Text" w:hAnsi="Google Sans Text"/>
                <w:i w:val="0"/>
                <w:color w:val="575b5f"/>
                <w:sz w:val="24"/>
                <w:szCs w:val="24"/>
                <w:vertAlign w:val="superscript"/>
                <w:rtl w:val="0"/>
              </w:rPr>
              <w:t xml:space="preserve">56</w:t>
            </w:r>
          </w:p>
        </w:tc>
      </w:tr>
    </w:tbl>
    <w:p w:rsidR="00000000" w:rsidDel="00000000" w:rsidP="00000000" w:rsidRDefault="00000000" w:rsidRPr="00000000" w14:paraId="00000112">
      <w:pPr>
        <w:pBdr>
          <w:top w:space="0" w:sz="0" w:val="nil"/>
          <w:left w:space="0" w:sz="0" w:val="nil"/>
          <w:bottom w:space="0" w:sz="0" w:val="nil"/>
          <w:right w:space="0" w:sz="0" w:val="nil"/>
          <w:between w:space="0" w:sz="0" w:val="nil"/>
        </w:pBdr>
        <w:shd w:fill="auto" w:val="clear"/>
        <w:spacing w:after="200" w:before="48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breakdown reveals that Lifeforce's subscription model, while a significant recurring expense, offers greater predictability for its core health optimization services, as quarterly testing and consultations are bundled into the monthly fee. Ennu's model can be more accessible for individuals seeking one-off aesthetic treatments without a long-term commitment. However, for its medical services, the total cost of ownership can become less predictable, as it involves separate fees for the membership, lab work, and any prescribed pharmaceuticals.</w:t>
      </w:r>
    </w:p>
    <w:p w:rsidR="00000000" w:rsidDel="00000000" w:rsidP="00000000" w:rsidRDefault="00000000" w:rsidRPr="00000000" w14:paraId="00000113">
      <w:pPr>
        <w:pBdr>
          <w:top w:space="0" w:sz="0" w:val="nil"/>
          <w:left w:space="0" w:sz="0" w:val="nil"/>
          <w:bottom w:space="0" w:sz="0" w:val="nil"/>
          <w:right w:space="0" w:sz="0" w:val="nil"/>
          <w:between w:space="0" w:sz="0" w:val="nil"/>
        </w:pBdr>
        <w:shd w:fill="auto" w:val="clear"/>
        <w:spacing w:after="20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14">
      <w:pPr>
        <w:pStyle w:val="Heading3"/>
        <w:pBdr>
          <w:top w:space="0" w:sz="0" w:val="nil"/>
          <w:left w:space="0" w:sz="0" w:val="nil"/>
          <w:bottom w:space="0" w:sz="0" w:val="nil"/>
          <w:right w:space="0" w:sz="0" w:val="nil"/>
          <w:between w:space="0" w:sz="0" w:val="nil"/>
        </w:pBdr>
        <w:shd w:fill="auto" w:val="clear"/>
        <w:spacing w:after="20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3.5 Market Reputation and Customer Experience</w:t>
      </w:r>
    </w:p>
    <w:p w:rsidR="00000000" w:rsidDel="00000000" w:rsidP="00000000" w:rsidRDefault="00000000" w:rsidRPr="00000000" w14:paraId="00000115">
      <w:pPr>
        <w:pBdr>
          <w:top w:space="0" w:sz="0" w:val="nil"/>
          <w:left w:space="0" w:sz="0" w:val="nil"/>
          <w:bottom w:space="0" w:sz="0" w:val="nil"/>
          <w:right w:space="0" w:sz="0" w:val="nil"/>
          <w:between w:space="0" w:sz="0" w:val="nil"/>
        </w:pBdr>
        <w:shd w:fill="auto" w:val="clear"/>
        <w:spacing w:after="20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16">
      <w:pPr>
        <w:pBdr>
          <w:top w:space="0" w:sz="0" w:val="nil"/>
          <w:left w:space="0" w:sz="0" w:val="nil"/>
          <w:bottom w:space="0" w:sz="0" w:val="nil"/>
          <w:right w:space="0" w:sz="0" w:val="nil"/>
          <w:between w:space="0" w:sz="0" w:val="nil"/>
        </w:pBdr>
        <w:shd w:fill="auto" w:val="clear"/>
        <w:spacing w:after="20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Public perception and documented customer experiences for the two companies are markedly different.</w:t>
      </w:r>
    </w:p>
    <w:p w:rsidR="00000000" w:rsidDel="00000000" w:rsidP="00000000" w:rsidRDefault="00000000" w:rsidRPr="00000000" w14:paraId="00000117">
      <w:pPr>
        <w:numPr>
          <w:ilvl w:val="0"/>
          <w:numId w:val="13"/>
        </w:numPr>
        <w:pBdr>
          <w:top w:space="0" w:sz="0" w:val="nil"/>
          <w:left w:space="0" w:sz="0" w:val="nil"/>
          <w:bottom w:space="0" w:sz="0" w:val="nil"/>
          <w:right w:space="0" w:sz="0" w:val="nil"/>
          <w:between w:space="0" w:sz="0" w:val="nil"/>
        </w:pBdr>
        <w:shd w:fill="auto" w:val="clear"/>
        <w:spacing w:after="20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Ennu:</w:t>
      </w:r>
      <w:r w:rsidDel="00000000" w:rsidR="00000000" w:rsidRPr="00000000">
        <w:rPr>
          <w:rFonts w:ascii="Google Sans Text" w:cs="Google Sans Text" w:eastAsia="Google Sans Text" w:hAnsi="Google Sans Text"/>
          <w:i w:val="0"/>
          <w:color w:val="1b1c1d"/>
          <w:sz w:val="24"/>
          <w:szCs w:val="24"/>
          <w:rtl w:val="0"/>
        </w:rPr>
        <w:t xml:space="preserve"> There is a significant lack of independent, third-party reviews for Ennu.co. The available feedback consists primarily of positive testimonials featured on its own website and marketing materials.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While there are positive mentions related to its financing partner, Cherry </w:t>
      </w:r>
      <w:r w:rsidDel="00000000" w:rsidR="00000000" w:rsidRPr="00000000">
        <w:rPr>
          <w:rFonts w:ascii="Google Sans Text" w:cs="Google Sans Text" w:eastAsia="Google Sans Text" w:hAnsi="Google Sans Text"/>
          <w:i w:val="0"/>
          <w:color w:val="575b5f"/>
          <w:sz w:val="24"/>
          <w:szCs w:val="24"/>
          <w:vertAlign w:val="superscript"/>
          <w:rtl w:val="0"/>
        </w:rPr>
        <w:t xml:space="preserve">32</w:t>
      </w:r>
      <w:r w:rsidDel="00000000" w:rsidR="00000000" w:rsidRPr="00000000">
        <w:rPr>
          <w:rFonts w:ascii="Google Sans Text" w:cs="Google Sans Text" w:eastAsia="Google Sans Text" w:hAnsi="Google Sans Text"/>
          <w:i w:val="0"/>
          <w:color w:val="1b1c1d"/>
          <w:sz w:val="24"/>
          <w:szCs w:val="24"/>
          <w:rtl w:val="0"/>
        </w:rPr>
        <w:t xml:space="preserve">, the absence of a substantial body of reviews on platforms like Trustpilot or Reddit creates an information vacuum. This makes it challenging for a prospective customer to gauge typical client satisfaction and potential service issues from independent sources.</w:t>
      </w:r>
    </w:p>
    <w:p w:rsidR="00000000" w:rsidDel="00000000" w:rsidP="00000000" w:rsidRDefault="00000000" w:rsidRPr="00000000" w14:paraId="00000118">
      <w:pPr>
        <w:numPr>
          <w:ilvl w:val="0"/>
          <w:numId w:val="13"/>
        </w:numPr>
        <w:pBdr>
          <w:top w:space="0" w:sz="0" w:val="nil"/>
          <w:left w:space="0" w:sz="0" w:val="nil"/>
          <w:bottom w:space="0" w:sz="0" w:val="nil"/>
          <w:right w:space="0" w:sz="0" w:val="nil"/>
          <w:between w:space="0" w:sz="0" w:val="nil"/>
        </w:pBdr>
        <w:shd w:fill="auto" w:val="clear"/>
        <w:spacing w:after="200" w:before="12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Lifeforce:</w:t>
      </w:r>
      <w:r w:rsidDel="00000000" w:rsidR="00000000" w:rsidRPr="00000000">
        <w:rPr>
          <w:rFonts w:ascii="Google Sans Text" w:cs="Google Sans Text" w:eastAsia="Google Sans Text" w:hAnsi="Google Sans Text"/>
          <w:i w:val="0"/>
          <w:color w:val="1b1c1d"/>
          <w:sz w:val="24"/>
          <w:szCs w:val="24"/>
          <w:rtl w:val="0"/>
        </w:rPr>
        <w:t xml:space="preserve"> In contrast, Lifeforce has a much more visible and highly polarized public reputation. The company benefits from numerous high-profile endorsements from celebrities, influencers, and satisfied customers who praise its in-depth analysis and life-changing results.</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However, this high profile also attracts greater scrutiny. The company has a mediocre 3.5-star rating on Trustpilot, with some users citing poor customer service and delays in receiving results.</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r w:rsidDel="00000000" w:rsidR="00000000" w:rsidRPr="00000000">
        <w:rPr>
          <w:rFonts w:ascii="Google Sans Text" w:cs="Google Sans Text" w:eastAsia="Google Sans Text" w:hAnsi="Google Sans Text"/>
          <w:i w:val="0"/>
          <w:color w:val="1b1c1d"/>
          <w:sz w:val="24"/>
          <w:szCs w:val="24"/>
          <w:rtl w:val="0"/>
        </w:rPr>
        <w:t xml:space="preserve"> More seriously, a detailed post on Reddit alleges a significant service failure, including a patient being locked out of their account without warning, losing access to prescriptions, and having their negative Trustpilot review censored by the company.</w:t>
      </w:r>
      <w:r w:rsidDel="00000000" w:rsidR="00000000" w:rsidRPr="00000000">
        <w:rPr>
          <w:rFonts w:ascii="Google Sans Text" w:cs="Google Sans Text" w:eastAsia="Google Sans Text" w:hAnsi="Google Sans Text"/>
          <w:i w:val="0"/>
          <w:color w:val="575b5f"/>
          <w:sz w:val="24"/>
          <w:szCs w:val="24"/>
          <w:vertAlign w:val="superscript"/>
          <w:rtl w:val="0"/>
        </w:rPr>
        <w:t xml:space="preserve">56</w:t>
      </w:r>
      <w:r w:rsidDel="00000000" w:rsidR="00000000" w:rsidRPr="00000000">
        <w:rPr>
          <w:rFonts w:ascii="Google Sans Text" w:cs="Google Sans Text" w:eastAsia="Google Sans Text" w:hAnsi="Google Sans Text"/>
          <w:i w:val="0"/>
          <w:color w:val="1b1c1d"/>
          <w:sz w:val="24"/>
          <w:szCs w:val="24"/>
          <w:rtl w:val="0"/>
        </w:rPr>
        <w:t xml:space="preserve"> While this is a single user's account, the detailed nature of the complaint, including the filing of a HIPAA right-of-access complaint, represents a serious red flag regarding Lifeforce's operational execution and customer data management practices.</w:t>
      </w:r>
    </w:p>
    <w:p w:rsidR="00000000" w:rsidDel="00000000" w:rsidP="00000000" w:rsidRDefault="00000000" w:rsidRPr="00000000" w14:paraId="00000119">
      <w:pPr>
        <w:pBdr>
          <w:top w:space="0" w:sz="0" w:val="nil"/>
          <w:left w:space="0" w:sz="0" w:val="nil"/>
          <w:bottom w:space="0" w:sz="0" w:val="nil"/>
          <w:right w:space="0" w:sz="0" w:val="nil"/>
          <w:between w:space="0" w:sz="0" w:val="nil"/>
        </w:pBdr>
        <w:shd w:fill="auto" w:val="clear"/>
        <w:spacing w:after="200" w:before="120" w:line="275.9999942779541" w:lineRule="auto"/>
        <w:rPr>
          <w:rFonts w:ascii="Google Sans Text" w:cs="Google Sans Text" w:eastAsia="Google Sans Text" w:hAnsi="Google Sans Text"/>
          <w:i w:val="0"/>
          <w:color w:val="1b1c1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1A">
      <w:pPr>
        <w:pStyle w:val="Heading2"/>
        <w:pBdr>
          <w:top w:space="0" w:sz="0" w:val="nil"/>
          <w:left w:space="0" w:sz="0" w:val="nil"/>
          <w:bottom w:space="0" w:sz="0" w:val="nil"/>
          <w:right w:space="0" w:sz="0" w:val="nil"/>
          <w:between w:space="0" w:sz="0" w:val="nil"/>
        </w:pBdr>
        <w:shd w:fill="auto" w:val="clear"/>
        <w:spacing w:after="20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Section IV: Final Assessment and Recommendations</w:t>
      </w:r>
    </w:p>
    <w:p w:rsidR="00000000" w:rsidDel="00000000" w:rsidP="00000000" w:rsidRDefault="00000000" w:rsidRPr="00000000" w14:paraId="0000011B">
      <w:pPr>
        <w:pBdr>
          <w:top w:space="0" w:sz="0" w:val="nil"/>
          <w:left w:space="0" w:sz="0" w:val="nil"/>
          <w:bottom w:space="0" w:sz="0" w:val="nil"/>
          <w:right w:space="0" w:sz="0" w:val="nil"/>
          <w:between w:space="0" w:sz="0" w:val="nil"/>
        </w:pBdr>
        <w:shd w:fill="auto" w:val="clear"/>
        <w:spacing w:after="20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11C">
      <w:pPr>
        <w:pBdr>
          <w:top w:space="0" w:sz="0" w:val="nil"/>
          <w:left w:space="0" w:sz="0" w:val="nil"/>
          <w:bottom w:space="0" w:sz="0" w:val="nil"/>
          <w:right w:space="0" w:sz="0" w:val="nil"/>
          <w:between w:space="0" w:sz="0" w:val="nil"/>
        </w:pBdr>
        <w:shd w:fill="auto" w:val="clear"/>
        <w:spacing w:after="20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11D">
      <w:pPr>
        <w:pStyle w:val="Heading3"/>
        <w:pBdr>
          <w:top w:space="0" w:sz="0" w:val="nil"/>
          <w:left w:space="0" w:sz="0" w:val="nil"/>
          <w:bottom w:space="0" w:sz="0" w:val="nil"/>
          <w:right w:space="0" w:sz="0" w:val="nil"/>
          <w:between w:space="0" w:sz="0" w:val="nil"/>
        </w:pBdr>
        <w:shd w:fill="auto" w:val="clear"/>
        <w:spacing w:after="20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4.1 Synthesized Strengths and Weaknesses</w:t>
      </w:r>
    </w:p>
    <w:p w:rsidR="00000000" w:rsidDel="00000000" w:rsidP="00000000" w:rsidRDefault="00000000" w:rsidRPr="00000000" w14:paraId="0000011E">
      <w:pPr>
        <w:pBdr>
          <w:top w:space="0" w:sz="0" w:val="nil"/>
          <w:left w:space="0" w:sz="0" w:val="nil"/>
          <w:bottom w:space="0" w:sz="0" w:val="nil"/>
          <w:right w:space="0" w:sz="0" w:val="nil"/>
          <w:between w:space="0" w:sz="0" w:val="nil"/>
        </w:pBdr>
        <w:shd w:fill="auto" w:val="clear"/>
        <w:spacing w:after="20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1F">
      <w:pPr>
        <w:pBdr>
          <w:top w:space="0" w:sz="0" w:val="nil"/>
          <w:left w:space="0" w:sz="0" w:val="nil"/>
          <w:bottom w:space="0" w:sz="0" w:val="nil"/>
          <w:right w:space="0" w:sz="0" w:val="nil"/>
          <w:between w:space="0" w:sz="0" w:val="nil"/>
        </w:pBdr>
        <w:shd w:fill="auto" w:val="clear"/>
        <w:spacing w:after="20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preceding analysis demonstrates that Ennu.co and MyLifeforce.com, while both operating in the proactive health space, are fundamentally different entities with distinct strengths and weaknesses. The choice between them depends heavily on the individual's primary health goals, priorities, and location. The following tables provide a synthesized, at-a-glance comparison of their service offerings and diagnostic processes.</w:t>
      </w:r>
    </w:p>
    <w:p w:rsidR="00000000" w:rsidDel="00000000" w:rsidP="00000000" w:rsidRDefault="00000000" w:rsidRPr="00000000" w14:paraId="00000120">
      <w:pPr>
        <w:pBdr>
          <w:top w:space="0" w:sz="0" w:val="nil"/>
          <w:left w:space="0" w:sz="0" w:val="nil"/>
          <w:bottom w:space="0" w:sz="0" w:val="nil"/>
          <w:right w:space="0" w:sz="0" w:val="nil"/>
          <w:between w:space="0" w:sz="0" w:val="nil"/>
        </w:pBdr>
        <w:shd w:fill="auto" w:val="clear"/>
        <w:spacing w:after="20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Table 1: Service Offering Comparison</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1">
            <w:pPr>
              <w:pBdr>
                <w:top w:space="0" w:sz="0" w:val="nil"/>
                <w:left w:space="0" w:sz="0" w:val="nil"/>
                <w:bottom w:space="0" w:sz="0" w:val="nil"/>
                <w:right w:space="0" w:sz="0" w:val="nil"/>
                <w:between w:space="0" w:sz="0" w:val="nil"/>
              </w:pBdr>
              <w:shd w:fill="auto" w:val="clear"/>
              <w:spacing w:after="20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Service Category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2">
            <w:pPr>
              <w:pBdr>
                <w:top w:space="0" w:sz="0" w:val="nil"/>
                <w:left w:space="0" w:sz="0" w:val="nil"/>
                <w:bottom w:space="0" w:sz="0" w:val="nil"/>
                <w:right w:space="0" w:sz="0" w:val="nil"/>
                <w:between w:space="0" w:sz="0" w:val="nil"/>
              </w:pBdr>
              <w:shd w:fill="auto" w:val="clear"/>
              <w:spacing w:after="20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Ennu.co Offering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3">
            <w:pPr>
              <w:pBdr>
                <w:top w:space="0" w:sz="0" w:val="nil"/>
                <w:left w:space="0" w:sz="0" w:val="nil"/>
                <w:bottom w:space="0" w:sz="0" w:val="nil"/>
                <w:right w:space="0" w:sz="0" w:val="nil"/>
                <w:between w:space="0" w:sz="0" w:val="nil"/>
              </w:pBdr>
              <w:shd w:fill="auto" w:val="clear"/>
              <w:spacing w:after="20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MyLifeforce.com Offering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4">
            <w:pPr>
              <w:pBdr>
                <w:top w:space="0" w:sz="0" w:val="nil"/>
                <w:left w:space="0" w:sz="0" w:val="nil"/>
                <w:bottom w:space="0" w:sz="0" w:val="nil"/>
                <w:right w:space="0" w:sz="0" w:val="nil"/>
                <w:between w:space="0" w:sz="0" w:val="nil"/>
              </w:pBdr>
              <w:shd w:fill="auto" w:val="clear"/>
              <w:spacing w:after="20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Hormone Optimization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5">
            <w:pPr>
              <w:pBdr>
                <w:top w:space="0" w:sz="0" w:val="nil"/>
                <w:left w:space="0" w:sz="0" w:val="nil"/>
                <w:bottom w:space="0" w:sz="0" w:val="nil"/>
                <w:right w:space="0" w:sz="0" w:val="nil"/>
                <w:between w:space="0" w:sz="0" w:val="nil"/>
              </w:pBdr>
              <w:shd w:fill="auto" w:val="clear"/>
              <w:spacing w:after="20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Yes (Bioidentical TRT, Menopause) </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6">
            <w:pPr>
              <w:pBdr>
                <w:top w:space="0" w:sz="0" w:val="nil"/>
                <w:left w:space="0" w:sz="0" w:val="nil"/>
                <w:bottom w:space="0" w:sz="0" w:val="nil"/>
                <w:right w:space="0" w:sz="0" w:val="nil"/>
                <w:between w:space="0" w:sz="0" w:val="nil"/>
              </w:pBdr>
              <w:shd w:fill="auto" w:val="clear"/>
              <w:spacing w:after="20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Yes (TRT creams, injections, oral; other hormones) </w:t>
            </w:r>
            <w:r w:rsidDel="00000000" w:rsidR="00000000" w:rsidRPr="00000000">
              <w:rPr>
                <w:rFonts w:ascii="Google Sans Text" w:cs="Google Sans Text" w:eastAsia="Google Sans Text" w:hAnsi="Google Sans Text"/>
                <w:i w:val="0"/>
                <w:color w:val="575b5f"/>
                <w:sz w:val="24"/>
                <w:szCs w:val="24"/>
                <w:vertAlign w:val="superscript"/>
                <w:rtl w:val="0"/>
              </w:rPr>
              <w:t xml:space="preserve">42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7">
            <w:pPr>
              <w:pBdr>
                <w:top w:space="0" w:sz="0" w:val="nil"/>
                <w:left w:space="0" w:sz="0" w:val="nil"/>
                <w:bottom w:space="0" w:sz="0" w:val="nil"/>
                <w:right w:space="0" w:sz="0" w:val="nil"/>
                <w:between w:space="0" w:sz="0" w:val="nil"/>
              </w:pBdr>
              <w:shd w:fill="auto" w:val="clear"/>
              <w:spacing w:after="20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Weight Loss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8">
            <w:pPr>
              <w:pBdr>
                <w:top w:space="0" w:sz="0" w:val="nil"/>
                <w:left w:space="0" w:sz="0" w:val="nil"/>
                <w:bottom w:space="0" w:sz="0" w:val="nil"/>
                <w:right w:space="0" w:sz="0" w:val="nil"/>
                <w:between w:space="0" w:sz="0" w:val="nil"/>
              </w:pBdr>
              <w:shd w:fill="auto" w:val="clear"/>
              <w:spacing w:after="20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Yes (Clinician-designed programs)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9">
            <w:pPr>
              <w:pBdr>
                <w:top w:space="0" w:sz="0" w:val="nil"/>
                <w:left w:space="0" w:sz="0" w:val="nil"/>
                <w:bottom w:space="0" w:sz="0" w:val="nil"/>
                <w:right w:space="0" w:sz="0" w:val="nil"/>
                <w:between w:space="0" w:sz="0" w:val="nil"/>
              </w:pBdr>
              <w:shd w:fill="auto" w:val="clear"/>
              <w:spacing w:after="20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Yes (Programs + Pharmaceuticals like Semaglutide, Tirzepatide) </w:t>
            </w:r>
            <w:r w:rsidDel="00000000" w:rsidR="00000000" w:rsidRPr="00000000">
              <w:rPr>
                <w:rFonts w:ascii="Google Sans Text" w:cs="Google Sans Text" w:eastAsia="Google Sans Text" w:hAnsi="Google Sans Text"/>
                <w:i w:val="0"/>
                <w:color w:val="575b5f"/>
                <w:sz w:val="24"/>
                <w:szCs w:val="24"/>
                <w:vertAlign w:val="superscript"/>
                <w:rtl w:val="0"/>
              </w:rPr>
              <w:t xml:space="preserve">41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A">
            <w:pPr>
              <w:pBdr>
                <w:top w:space="0" w:sz="0" w:val="nil"/>
                <w:left w:space="0" w:sz="0" w:val="nil"/>
                <w:bottom w:space="0" w:sz="0" w:val="nil"/>
                <w:right w:space="0" w:sz="0" w:val="nil"/>
                <w:between w:space="0" w:sz="0" w:val="nil"/>
              </w:pBdr>
              <w:shd w:fill="auto" w:val="clear"/>
              <w:spacing w:after="20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Medical Aesthetics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B">
            <w:pPr>
              <w:pBdr>
                <w:top w:space="0" w:sz="0" w:val="nil"/>
                <w:left w:space="0" w:sz="0" w:val="nil"/>
                <w:bottom w:space="0" w:sz="0" w:val="nil"/>
                <w:right w:space="0" w:sz="0" w:val="nil"/>
                <w:between w:space="0" w:sz="0" w:val="nil"/>
              </w:pBdr>
              <w:shd w:fill="auto" w:val="clear"/>
              <w:spacing w:after="20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Yes (Extensive menu of injectables, skin treatments, PRP) </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C">
            <w:pPr>
              <w:pBdr>
                <w:top w:space="0" w:sz="0" w:val="nil"/>
                <w:left w:space="0" w:sz="0" w:val="nil"/>
                <w:bottom w:space="0" w:sz="0" w:val="nil"/>
                <w:right w:space="0" w:sz="0" w:val="nil"/>
                <w:between w:space="0" w:sz="0" w:val="nil"/>
              </w:pBdr>
              <w:shd w:fill="auto" w:val="clear"/>
              <w:spacing w:after="20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Not Offered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D">
            <w:pPr>
              <w:pBdr>
                <w:top w:space="0" w:sz="0" w:val="nil"/>
                <w:left w:space="0" w:sz="0" w:val="nil"/>
                <w:bottom w:space="0" w:sz="0" w:val="nil"/>
                <w:right w:space="0" w:sz="0" w:val="nil"/>
                <w:between w:space="0" w:sz="0" w:val="nil"/>
              </w:pBdr>
              <w:shd w:fill="auto" w:val="clear"/>
              <w:spacing w:after="20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Primary Care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E">
            <w:pPr>
              <w:pBdr>
                <w:top w:space="0" w:sz="0" w:val="nil"/>
                <w:left w:space="0" w:sz="0" w:val="nil"/>
                <w:bottom w:space="0" w:sz="0" w:val="nil"/>
                <w:right w:space="0" w:sz="0" w:val="nil"/>
                <w:between w:space="0" w:sz="0" w:val="nil"/>
              </w:pBdr>
              <w:shd w:fill="auto" w:val="clear"/>
              <w:spacing w:after="20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Yes (Offered as a service with unlimited support)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F">
            <w:pPr>
              <w:pBdr>
                <w:top w:space="0" w:sz="0" w:val="nil"/>
                <w:left w:space="0" w:sz="0" w:val="nil"/>
                <w:bottom w:space="0" w:sz="0" w:val="nil"/>
                <w:right w:space="0" w:sz="0" w:val="nil"/>
                <w:between w:space="0" w:sz="0" w:val="nil"/>
              </w:pBdr>
              <w:shd w:fill="auto" w:val="clear"/>
              <w:spacing w:after="20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Not Offered as a standalone service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0">
            <w:pPr>
              <w:pBdr>
                <w:top w:space="0" w:sz="0" w:val="nil"/>
                <w:left w:space="0" w:sz="0" w:val="nil"/>
                <w:bottom w:space="0" w:sz="0" w:val="nil"/>
                <w:right w:space="0" w:sz="0" w:val="nil"/>
                <w:between w:space="0" w:sz="0" w:val="nil"/>
              </w:pBdr>
              <w:shd w:fill="auto" w:val="clear"/>
              <w:spacing w:after="20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Health Coaching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1">
            <w:pPr>
              <w:pBdr>
                <w:top w:space="0" w:sz="0" w:val="nil"/>
                <w:left w:space="0" w:sz="0" w:val="nil"/>
                <w:bottom w:space="0" w:sz="0" w:val="nil"/>
                <w:right w:space="0" w:sz="0" w:val="nil"/>
                <w:between w:space="0" w:sz="0" w:val="nil"/>
              </w:pBdr>
              <w:shd w:fill="auto" w:val="clear"/>
              <w:spacing w:after="20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"Care Advocate" for communication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2">
            <w:pPr>
              <w:pBdr>
                <w:top w:space="0" w:sz="0" w:val="nil"/>
                <w:left w:space="0" w:sz="0" w:val="nil"/>
                <w:bottom w:space="0" w:sz="0" w:val="nil"/>
                <w:right w:space="0" w:sz="0" w:val="nil"/>
                <w:between w:space="0" w:sz="0" w:val="nil"/>
              </w:pBdr>
              <w:shd w:fill="auto" w:val="clear"/>
              <w:spacing w:after="20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Yes (Dedicated coach for lifestyle, nutrition, exercise support) </w:t>
            </w:r>
            <w:r w:rsidDel="00000000" w:rsidR="00000000" w:rsidRPr="00000000">
              <w:rPr>
                <w:rFonts w:ascii="Google Sans Text" w:cs="Google Sans Text" w:eastAsia="Google Sans Text" w:hAnsi="Google Sans Text"/>
                <w:i w:val="0"/>
                <w:color w:val="575b5f"/>
                <w:sz w:val="24"/>
                <w:szCs w:val="24"/>
                <w:vertAlign w:val="superscript"/>
                <w:rtl w:val="0"/>
              </w:rPr>
              <w:t xml:space="preserve">39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3">
            <w:pPr>
              <w:pBdr>
                <w:top w:space="0" w:sz="0" w:val="nil"/>
                <w:left w:space="0" w:sz="0" w:val="nil"/>
                <w:bottom w:space="0" w:sz="0" w:val="nil"/>
                <w:right w:space="0" w:sz="0" w:val="nil"/>
                <w:between w:space="0" w:sz="0" w:val="nil"/>
              </w:pBdr>
              <w:shd w:fill="auto" w:val="clear"/>
              <w:spacing w:after="20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Supplements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4">
            <w:pPr>
              <w:pBdr>
                <w:top w:space="0" w:sz="0" w:val="nil"/>
                <w:left w:space="0" w:sz="0" w:val="nil"/>
                <w:bottom w:space="0" w:sz="0" w:val="nil"/>
                <w:right w:space="0" w:sz="0" w:val="nil"/>
                <w:between w:space="0" w:sz="0" w:val="nil"/>
              </w:pBdr>
              <w:shd w:fill="auto" w:val="clear"/>
              <w:spacing w:after="20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Sells third-party and potentially own-brand supplements </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5">
            <w:pPr>
              <w:pBdr>
                <w:top w:space="0" w:sz="0" w:val="nil"/>
                <w:left w:space="0" w:sz="0" w:val="nil"/>
                <w:bottom w:space="0" w:sz="0" w:val="nil"/>
                <w:right w:space="0" w:sz="0" w:val="nil"/>
                <w:between w:space="0" w:sz="0" w:val="nil"/>
              </w:pBdr>
              <w:shd w:fill="auto" w:val="clear"/>
              <w:spacing w:after="20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Sells own brand of nutraceuticals with a 30% member discount </w:t>
            </w:r>
            <w:r w:rsidDel="00000000" w:rsidR="00000000" w:rsidRPr="00000000">
              <w:rPr>
                <w:rFonts w:ascii="Google Sans Text" w:cs="Google Sans Text" w:eastAsia="Google Sans Text" w:hAnsi="Google Sans Text"/>
                <w:i w:val="0"/>
                <w:color w:val="575b5f"/>
                <w:sz w:val="24"/>
                <w:szCs w:val="24"/>
                <w:vertAlign w:val="superscript"/>
                <w:rtl w:val="0"/>
              </w:rPr>
              <w:t xml:space="preserve">39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6">
            <w:pPr>
              <w:pBdr>
                <w:top w:space="0" w:sz="0" w:val="nil"/>
                <w:left w:space="0" w:sz="0" w:val="nil"/>
                <w:bottom w:space="0" w:sz="0" w:val="nil"/>
                <w:right w:space="0" w:sz="0" w:val="nil"/>
                <w:between w:space="0" w:sz="0" w:val="nil"/>
              </w:pBdr>
              <w:shd w:fill="auto" w:val="clear"/>
              <w:spacing w:after="20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Advanced Interventions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7">
            <w:pPr>
              <w:pBdr>
                <w:top w:space="0" w:sz="0" w:val="nil"/>
                <w:left w:space="0" w:sz="0" w:val="nil"/>
                <w:bottom w:space="0" w:sz="0" w:val="nil"/>
                <w:right w:space="0" w:sz="0" w:val="nil"/>
                <w:between w:space="0" w:sz="0" w:val="nil"/>
              </w:pBdr>
              <w:shd w:fill="auto" w:val="clear"/>
              <w:spacing w:after="20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Focus on bioidentical hormones </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8">
            <w:pPr>
              <w:pBdr>
                <w:top w:space="0" w:sz="0" w:val="nil"/>
                <w:left w:space="0" w:sz="0" w:val="nil"/>
                <w:bottom w:space="0" w:sz="0" w:val="nil"/>
                <w:right w:space="0" w:sz="0" w:val="nil"/>
                <w:between w:space="0" w:sz="0" w:val="nil"/>
              </w:pBdr>
              <w:shd w:fill="auto" w:val="clear"/>
              <w:spacing w:after="20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Access to peptides (e.g., Sermorelin) and advanced protocols </w:t>
            </w:r>
            <w:r w:rsidDel="00000000" w:rsidR="00000000" w:rsidRPr="00000000">
              <w:rPr>
                <w:rFonts w:ascii="Google Sans Text" w:cs="Google Sans Text" w:eastAsia="Google Sans Text" w:hAnsi="Google Sans Text"/>
                <w:i w:val="0"/>
                <w:color w:val="575b5f"/>
                <w:sz w:val="24"/>
                <w:szCs w:val="24"/>
                <w:vertAlign w:val="superscript"/>
                <w:rtl w:val="0"/>
              </w:rPr>
              <w:t xml:space="preserve">41</w:t>
            </w:r>
          </w:p>
        </w:tc>
      </w:tr>
    </w:tbl>
    <w:p w:rsidR="00000000" w:rsidDel="00000000" w:rsidP="00000000" w:rsidRDefault="00000000" w:rsidRPr="00000000" w14:paraId="00000139">
      <w:pPr>
        <w:pBdr>
          <w:top w:space="0" w:sz="0" w:val="nil"/>
          <w:left w:space="0" w:sz="0" w:val="nil"/>
          <w:bottom w:space="0" w:sz="0" w:val="nil"/>
          <w:right w:space="0" w:sz="0" w:val="nil"/>
          <w:between w:space="0" w:sz="0" w:val="nil"/>
        </w:pBdr>
        <w:shd w:fill="auto" w:val="clear"/>
        <w:spacing w:after="200" w:before="48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Table 2: Diagnostic Process Comparison</w:t>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A">
            <w:pPr>
              <w:pBdr>
                <w:top w:space="0" w:sz="0" w:val="nil"/>
                <w:left w:space="0" w:sz="0" w:val="nil"/>
                <w:bottom w:space="0" w:sz="0" w:val="nil"/>
                <w:right w:space="0" w:sz="0" w:val="nil"/>
                <w:between w:space="0" w:sz="0" w:val="nil"/>
              </w:pBdr>
              <w:shd w:fill="auto" w:val="clear"/>
              <w:spacing w:after="20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Diagnostic Feature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B">
            <w:pPr>
              <w:pBdr>
                <w:top w:space="0" w:sz="0" w:val="nil"/>
                <w:left w:space="0" w:sz="0" w:val="nil"/>
                <w:bottom w:space="0" w:sz="0" w:val="nil"/>
                <w:right w:space="0" w:sz="0" w:val="nil"/>
                <w:between w:space="0" w:sz="0" w:val="nil"/>
              </w:pBdr>
              <w:shd w:fill="auto" w:val="clear"/>
              <w:spacing w:after="20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Ennu.co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C">
            <w:pPr>
              <w:pBdr>
                <w:top w:space="0" w:sz="0" w:val="nil"/>
                <w:left w:space="0" w:sz="0" w:val="nil"/>
                <w:bottom w:space="0" w:sz="0" w:val="nil"/>
                <w:right w:space="0" w:sz="0" w:val="nil"/>
                <w:between w:space="0" w:sz="0" w:val="nil"/>
              </w:pBdr>
              <w:shd w:fill="auto" w:val="clear"/>
              <w:spacing w:after="20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MyLifeforce.com</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D">
            <w:pPr>
              <w:pBdr>
                <w:top w:space="0" w:sz="0" w:val="nil"/>
                <w:left w:space="0" w:sz="0" w:val="nil"/>
                <w:bottom w:space="0" w:sz="0" w:val="nil"/>
                <w:right w:space="0" w:sz="0" w:val="nil"/>
                <w:between w:space="0" w:sz="0" w:val="nil"/>
              </w:pBdr>
              <w:shd w:fill="auto" w:val="clear"/>
              <w:spacing w:after="20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Standard Biomarker Count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E">
            <w:pPr>
              <w:pBdr>
                <w:top w:space="0" w:sz="0" w:val="nil"/>
                <w:left w:space="0" w:sz="0" w:val="nil"/>
                <w:bottom w:space="0" w:sz="0" w:val="nil"/>
                <w:right w:space="0" w:sz="0" w:val="nil"/>
                <w:between w:space="0" w:sz="0" w:val="nil"/>
              </w:pBdr>
              <w:shd w:fill="auto" w:val="clear"/>
              <w:spacing w:after="20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Ambiguous "100+" claim; lower number of unique markers listed </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F">
            <w:pPr>
              <w:pBdr>
                <w:top w:space="0" w:sz="0" w:val="nil"/>
                <w:left w:space="0" w:sz="0" w:val="nil"/>
                <w:bottom w:space="0" w:sz="0" w:val="nil"/>
                <w:right w:space="0" w:sz="0" w:val="nil"/>
                <w:between w:space="0" w:sz="0" w:val="nil"/>
              </w:pBdr>
              <w:shd w:fill="auto" w:val="clear"/>
              <w:spacing w:after="20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Clear "50+" claim with a transparent, itemized list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0">
            <w:pPr>
              <w:pBdr>
                <w:top w:space="0" w:sz="0" w:val="nil"/>
                <w:left w:space="0" w:sz="0" w:val="nil"/>
                <w:bottom w:space="0" w:sz="0" w:val="nil"/>
                <w:right w:space="0" w:sz="0" w:val="nil"/>
                <w:between w:space="0" w:sz="0" w:val="nil"/>
              </w:pBdr>
              <w:shd w:fill="auto" w:val="clear"/>
              <w:spacing w:after="20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Testing Methodology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1">
            <w:pPr>
              <w:pBdr>
                <w:top w:space="0" w:sz="0" w:val="nil"/>
                <w:left w:space="0" w:sz="0" w:val="nil"/>
                <w:bottom w:space="0" w:sz="0" w:val="nil"/>
                <w:right w:space="0" w:sz="0" w:val="nil"/>
                <w:between w:space="0" w:sz="0" w:val="nil"/>
              </w:pBdr>
              <w:shd w:fill="auto" w:val="clear"/>
              <w:spacing w:after="20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In-clinic or via Labcorp </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2">
            <w:pPr>
              <w:pBdr>
                <w:top w:space="0" w:sz="0" w:val="nil"/>
                <w:left w:space="0" w:sz="0" w:val="nil"/>
                <w:bottom w:space="0" w:sz="0" w:val="nil"/>
                <w:right w:space="0" w:sz="0" w:val="nil"/>
                <w:between w:space="0" w:sz="0" w:val="nil"/>
              </w:pBdr>
              <w:shd w:fill="auto" w:val="clear"/>
              <w:spacing w:after="20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At-home phlebotomist visit or walk-in at Labcorp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3">
            <w:pPr>
              <w:pBdr>
                <w:top w:space="0" w:sz="0" w:val="nil"/>
                <w:left w:space="0" w:sz="0" w:val="nil"/>
                <w:bottom w:space="0" w:sz="0" w:val="nil"/>
                <w:right w:space="0" w:sz="0" w:val="nil"/>
                <w:between w:space="0" w:sz="0" w:val="nil"/>
              </w:pBdr>
              <w:shd w:fill="auto" w:val="clear"/>
              <w:spacing w:after="20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Proprietary Health Metric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4">
            <w:pPr>
              <w:pBdr>
                <w:top w:space="0" w:sz="0" w:val="nil"/>
                <w:left w:space="0" w:sz="0" w:val="nil"/>
                <w:bottom w:space="0" w:sz="0" w:val="nil"/>
                <w:right w:space="0" w:sz="0" w:val="nil"/>
                <w:between w:space="0" w:sz="0" w:val="nil"/>
              </w:pBdr>
              <w:shd w:fill="auto" w:val="clear"/>
              <w:spacing w:after="20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"Story of You" comprehensive report </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5">
            <w:pPr>
              <w:pBdr>
                <w:top w:space="0" w:sz="0" w:val="nil"/>
                <w:left w:space="0" w:sz="0" w:val="nil"/>
                <w:bottom w:space="0" w:sz="0" w:val="nil"/>
                <w:right w:space="0" w:sz="0" w:val="nil"/>
                <w:between w:space="0" w:sz="0" w:val="nil"/>
              </w:pBdr>
              <w:shd w:fill="auto" w:val="clear"/>
              <w:spacing w:after="20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"Lifescore" (1-100 scale) for tracking overall health </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6">
            <w:pPr>
              <w:pBdr>
                <w:top w:space="0" w:sz="0" w:val="nil"/>
                <w:left w:space="0" w:sz="0" w:val="nil"/>
                <w:bottom w:space="0" w:sz="0" w:val="nil"/>
                <w:right w:space="0" w:sz="0" w:val="nil"/>
                <w:between w:space="0" w:sz="0" w:val="nil"/>
              </w:pBdr>
              <w:shd w:fill="auto" w:val="clear"/>
              <w:spacing w:after="20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Testing Frequency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7">
            <w:pPr>
              <w:pBdr>
                <w:top w:space="0" w:sz="0" w:val="nil"/>
                <w:left w:space="0" w:sz="0" w:val="nil"/>
                <w:bottom w:space="0" w:sz="0" w:val="nil"/>
                <w:right w:space="0" w:sz="0" w:val="nil"/>
                <w:between w:space="0" w:sz="0" w:val="nil"/>
              </w:pBdr>
              <w:shd w:fill="auto" w:val="clear"/>
              <w:spacing w:after="20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Every 3-4 months for members </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8">
            <w:pPr>
              <w:pBdr>
                <w:top w:space="0" w:sz="0" w:val="nil"/>
                <w:left w:space="0" w:sz="0" w:val="nil"/>
                <w:bottom w:space="0" w:sz="0" w:val="nil"/>
                <w:right w:space="0" w:sz="0" w:val="nil"/>
                <w:between w:space="0" w:sz="0" w:val="nil"/>
              </w:pBdr>
              <w:shd w:fill="auto" w:val="clear"/>
              <w:spacing w:after="20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Every 3 months, included in membership </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9">
            <w:pPr>
              <w:pBdr>
                <w:top w:space="0" w:sz="0" w:val="nil"/>
                <w:left w:space="0" w:sz="0" w:val="nil"/>
                <w:bottom w:space="0" w:sz="0" w:val="nil"/>
                <w:right w:space="0" w:sz="0" w:val="nil"/>
                <w:between w:space="0" w:sz="0" w:val="nil"/>
              </w:pBdr>
              <w:shd w:fill="auto" w:val="clear"/>
              <w:spacing w:after="20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Advanced/Optional Panels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A">
            <w:pPr>
              <w:pBdr>
                <w:top w:space="0" w:sz="0" w:val="nil"/>
                <w:left w:space="0" w:sz="0" w:val="nil"/>
                <w:bottom w:space="0" w:sz="0" w:val="nil"/>
                <w:right w:space="0" w:sz="0" w:val="nil"/>
                <w:between w:space="0" w:sz="0" w:val="nil"/>
              </w:pBdr>
              <w:shd w:fill="auto" w:val="clear"/>
              <w:spacing w:after="20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Not explicitly defined as separate offerings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B">
            <w:pPr>
              <w:pBdr>
                <w:top w:space="0" w:sz="0" w:val="nil"/>
                <w:left w:space="0" w:sz="0" w:val="nil"/>
                <w:bottom w:space="0" w:sz="0" w:val="nil"/>
                <w:right w:space="0" w:sz="0" w:val="nil"/>
                <w:between w:space="0" w:sz="0" w:val="nil"/>
              </w:pBdr>
              <w:shd w:fill="auto" w:val="clear"/>
              <w:spacing w:after="20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Yes (Heavy Metals, Metabolic, Cardio, Brain Protection Program) </w:t>
            </w:r>
            <w:r w:rsidDel="00000000" w:rsidR="00000000" w:rsidRPr="00000000">
              <w:rPr>
                <w:rFonts w:ascii="Google Sans Text" w:cs="Google Sans Text" w:eastAsia="Google Sans Text" w:hAnsi="Google Sans Text"/>
                <w:i w:val="0"/>
                <w:color w:val="575b5f"/>
                <w:sz w:val="24"/>
                <w:szCs w:val="24"/>
                <w:vertAlign w:val="superscript"/>
                <w:rtl w:val="0"/>
              </w:rPr>
              <w:t xml:space="preserve">44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C">
            <w:pPr>
              <w:pBdr>
                <w:top w:space="0" w:sz="0" w:val="nil"/>
                <w:left w:space="0" w:sz="0" w:val="nil"/>
                <w:bottom w:space="0" w:sz="0" w:val="nil"/>
                <w:right w:space="0" w:sz="0" w:val="nil"/>
                <w:between w:space="0" w:sz="0" w:val="nil"/>
              </w:pBdr>
              <w:shd w:fill="auto" w:val="clear"/>
              <w:spacing w:after="20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Medical Team Transparency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D">
            <w:pPr>
              <w:pBdr>
                <w:top w:space="0" w:sz="0" w:val="nil"/>
                <w:left w:space="0" w:sz="0" w:val="nil"/>
                <w:bottom w:space="0" w:sz="0" w:val="nil"/>
                <w:right w:space="0" w:sz="0" w:val="nil"/>
                <w:between w:space="0" w:sz="0" w:val="nil"/>
              </w:pBdr>
              <w:shd w:fill="auto" w:val="clear"/>
              <w:spacing w:after="20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Low; leadership is business-focused, no named Medical Director </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E">
            <w:pPr>
              <w:pBdr>
                <w:top w:space="0" w:sz="0" w:val="nil"/>
                <w:left w:space="0" w:sz="0" w:val="nil"/>
                <w:bottom w:space="0" w:sz="0" w:val="nil"/>
                <w:right w:space="0" w:sz="0" w:val="nil"/>
                <w:between w:space="0" w:sz="0" w:val="nil"/>
              </w:pBdr>
              <w:shd w:fill="auto" w:val="clear"/>
              <w:spacing w:after="20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High; heavily promotes highly credentialed CMO, MD, and Advisory Board </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F">
            <w:pPr>
              <w:pBdr>
                <w:top w:space="0" w:sz="0" w:val="nil"/>
                <w:left w:space="0" w:sz="0" w:val="nil"/>
                <w:bottom w:space="0" w:sz="0" w:val="nil"/>
                <w:right w:space="0" w:sz="0" w:val="nil"/>
                <w:between w:space="0" w:sz="0" w:val="nil"/>
              </w:pBdr>
              <w:shd w:fill="auto" w:val="clear"/>
              <w:spacing w:after="20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Wearable Data Integration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0">
            <w:pPr>
              <w:pBdr>
                <w:top w:space="0" w:sz="0" w:val="nil"/>
                <w:left w:space="0" w:sz="0" w:val="nil"/>
                <w:bottom w:space="0" w:sz="0" w:val="nil"/>
                <w:right w:space="0" w:sz="0" w:val="nil"/>
                <w:between w:space="0" w:sz="0" w:val="nil"/>
              </w:pBdr>
              <w:shd w:fill="auto" w:val="clear"/>
              <w:spacing w:after="20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Not Mentioned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1">
            <w:pPr>
              <w:pBdr>
                <w:top w:space="0" w:sz="0" w:val="nil"/>
                <w:left w:space="0" w:sz="0" w:val="nil"/>
                <w:bottom w:space="0" w:sz="0" w:val="nil"/>
                <w:right w:space="0" w:sz="0" w:val="nil"/>
                <w:between w:space="0" w:sz="0" w:val="nil"/>
              </w:pBdr>
              <w:shd w:fill="auto" w:val="clear"/>
              <w:spacing w:after="20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Yes (Oura, Whoop, Fitbit) </w:t>
            </w:r>
            <w:r w:rsidDel="00000000" w:rsidR="00000000" w:rsidRPr="00000000">
              <w:rPr>
                <w:rFonts w:ascii="Google Sans Text" w:cs="Google Sans Text" w:eastAsia="Google Sans Text" w:hAnsi="Google Sans Text"/>
                <w:i w:val="0"/>
                <w:color w:val="575b5f"/>
                <w:sz w:val="24"/>
                <w:szCs w:val="24"/>
                <w:vertAlign w:val="superscript"/>
                <w:rtl w:val="0"/>
              </w:rPr>
              <w:t xml:space="preserve">47</w:t>
            </w:r>
          </w:p>
        </w:tc>
      </w:tr>
    </w:tbl>
    <w:p w:rsidR="00000000" w:rsidDel="00000000" w:rsidP="00000000" w:rsidRDefault="00000000" w:rsidRPr="00000000" w14:paraId="00000152">
      <w:pPr>
        <w:pBdr>
          <w:top w:space="0" w:sz="0" w:val="nil"/>
          <w:left w:space="0" w:sz="0" w:val="nil"/>
          <w:bottom w:space="0" w:sz="0" w:val="nil"/>
          <w:right w:space="0" w:sz="0" w:val="nil"/>
          <w:between w:space="0" w:sz="0" w:val="nil"/>
        </w:pBdr>
        <w:shd w:fill="auto" w:val="clear"/>
        <w:spacing w:after="200" w:before="48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Ennu's Strengths</w:t>
      </w:r>
      <w:r w:rsidDel="00000000" w:rsidR="00000000" w:rsidRPr="00000000">
        <w:rPr>
          <w:rFonts w:ascii="Google Sans Text" w:cs="Google Sans Text" w:eastAsia="Google Sans Text" w:hAnsi="Google Sans Text"/>
          <w:i w:val="0"/>
          <w:color w:val="1b1c1d"/>
          <w:sz w:val="24"/>
          <w:szCs w:val="24"/>
          <w:rtl w:val="0"/>
        </w:rPr>
        <w:t xml:space="preserve"> lie in its integrated model that combines health and beauty, its established local presence in the Midwest, and the tangible benefit of in-person treatment options for its comprehensive menu of aesthetic services.</w:t>
      </w:r>
    </w:p>
    <w:p w:rsidR="00000000" w:rsidDel="00000000" w:rsidP="00000000" w:rsidRDefault="00000000" w:rsidRPr="00000000" w14:paraId="00000153">
      <w:pPr>
        <w:pBdr>
          <w:top w:space="0" w:sz="0" w:val="nil"/>
          <w:left w:space="0" w:sz="0" w:val="nil"/>
          <w:bottom w:space="0" w:sz="0" w:val="nil"/>
          <w:right w:space="0" w:sz="0" w:val="nil"/>
          <w:between w:space="0" w:sz="0" w:val="nil"/>
        </w:pBdr>
        <w:shd w:fill="auto" w:val="clear"/>
        <w:spacing w:after="20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Ennu's Weaknesses</w:t>
      </w:r>
      <w:r w:rsidDel="00000000" w:rsidR="00000000" w:rsidRPr="00000000">
        <w:rPr>
          <w:rFonts w:ascii="Google Sans Text" w:cs="Google Sans Text" w:eastAsia="Google Sans Text" w:hAnsi="Google Sans Text"/>
          <w:i w:val="0"/>
          <w:color w:val="1b1c1d"/>
          <w:sz w:val="24"/>
          <w:szCs w:val="24"/>
          <w:rtl w:val="0"/>
        </w:rPr>
        <w:t xml:space="preserve"> are significant from a transparency perspective. The lack of clarity around its top-level medical leadership, the ambiguity of its "100+ biomarkers" claim, a complex and sometimes confusing pricing structure, and a near-total absence of independent market reviews are considerable drawbacks for an analytical consumer.</w:t>
      </w:r>
    </w:p>
    <w:p w:rsidR="00000000" w:rsidDel="00000000" w:rsidP="00000000" w:rsidRDefault="00000000" w:rsidRPr="00000000" w14:paraId="00000154">
      <w:pPr>
        <w:pBdr>
          <w:top w:space="0" w:sz="0" w:val="nil"/>
          <w:left w:space="0" w:sz="0" w:val="nil"/>
          <w:bottom w:space="0" w:sz="0" w:val="nil"/>
          <w:right w:space="0" w:sz="0" w:val="nil"/>
          <w:between w:space="0" w:sz="0" w:val="nil"/>
        </w:pBdr>
        <w:shd w:fill="auto" w:val="clear"/>
        <w:spacing w:after="20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Lifeforce's Strengths</w:t>
      </w:r>
      <w:r w:rsidDel="00000000" w:rsidR="00000000" w:rsidRPr="00000000">
        <w:rPr>
          <w:rFonts w:ascii="Google Sans Text" w:cs="Google Sans Text" w:eastAsia="Google Sans Text" w:hAnsi="Google Sans Text"/>
          <w:i w:val="0"/>
          <w:color w:val="1b1c1d"/>
          <w:sz w:val="24"/>
          <w:szCs w:val="24"/>
          <w:rtl w:val="0"/>
        </w:rPr>
        <w:t xml:space="preserve"> are rooted in its clear, data-driven mission. It boasts superior transparency regarding its world-class medical team and its diagnostic process. The convenience of its telehealth model, the structured nature of its program, and its use of modern tools like the Lifescore and wearable integration make it a compelling option for the modern health consumer.</w:t>
      </w:r>
    </w:p>
    <w:p w:rsidR="00000000" w:rsidDel="00000000" w:rsidP="00000000" w:rsidRDefault="00000000" w:rsidRPr="00000000" w14:paraId="00000155">
      <w:pPr>
        <w:pBdr>
          <w:top w:space="0" w:sz="0" w:val="nil"/>
          <w:left w:space="0" w:sz="0" w:val="nil"/>
          <w:bottom w:space="0" w:sz="0" w:val="nil"/>
          <w:right w:space="0" w:sz="0" w:val="nil"/>
          <w:between w:space="0" w:sz="0" w:val="nil"/>
        </w:pBdr>
        <w:shd w:fill="auto" w:val="clear"/>
        <w:spacing w:after="20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Lifeforce's Weaknesses</w:t>
      </w:r>
      <w:r w:rsidDel="00000000" w:rsidR="00000000" w:rsidRPr="00000000">
        <w:rPr>
          <w:rFonts w:ascii="Google Sans Text" w:cs="Google Sans Text" w:eastAsia="Google Sans Text" w:hAnsi="Google Sans Text"/>
          <w:i w:val="0"/>
          <w:color w:val="1b1c1d"/>
          <w:sz w:val="24"/>
          <w:szCs w:val="24"/>
          <w:rtl w:val="0"/>
        </w:rPr>
        <w:t xml:space="preserve"> stem from its operational execution and business model. The inherent potential for a conflict of interest in diagnosing issues and selling its own products is a valid concern. The lack of any in-person options may not suit all consumers. Most importantly, the documented customer service issues and the serious allegation of data-access denial are significant red flags that suggest its operational capabilities may not yet match its marketing promises.</w:t>
      </w:r>
    </w:p>
    <w:p w:rsidR="00000000" w:rsidDel="00000000" w:rsidP="00000000" w:rsidRDefault="00000000" w:rsidRPr="00000000" w14:paraId="00000156">
      <w:pPr>
        <w:pBdr>
          <w:top w:space="0" w:sz="0" w:val="nil"/>
          <w:left w:space="0" w:sz="0" w:val="nil"/>
          <w:bottom w:space="0" w:sz="0" w:val="nil"/>
          <w:right w:space="0" w:sz="0" w:val="nil"/>
          <w:between w:space="0" w:sz="0" w:val="nil"/>
        </w:pBdr>
        <w:shd w:fill="auto" w:val="clear"/>
        <w:spacing w:after="20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57">
      <w:pPr>
        <w:pStyle w:val="Heading3"/>
        <w:pBdr>
          <w:top w:space="0" w:sz="0" w:val="nil"/>
          <w:left w:space="0" w:sz="0" w:val="nil"/>
          <w:bottom w:space="0" w:sz="0" w:val="nil"/>
          <w:right w:space="0" w:sz="0" w:val="nil"/>
          <w:between w:space="0" w:sz="0" w:val="nil"/>
        </w:pBdr>
        <w:shd w:fill="auto" w:val="clear"/>
        <w:spacing w:after="20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4.2 Client Persona-Based Recommendations</w:t>
      </w:r>
    </w:p>
    <w:p w:rsidR="00000000" w:rsidDel="00000000" w:rsidP="00000000" w:rsidRDefault="00000000" w:rsidRPr="00000000" w14:paraId="00000158">
      <w:pPr>
        <w:pBdr>
          <w:top w:space="0" w:sz="0" w:val="nil"/>
          <w:left w:space="0" w:sz="0" w:val="nil"/>
          <w:bottom w:space="0" w:sz="0" w:val="nil"/>
          <w:right w:space="0" w:sz="0" w:val="nil"/>
          <w:between w:space="0" w:sz="0" w:val="nil"/>
        </w:pBdr>
        <w:shd w:fill="auto" w:val="clear"/>
        <w:spacing w:after="20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59">
      <w:pPr>
        <w:pBdr>
          <w:top w:space="0" w:sz="0" w:val="nil"/>
          <w:left w:space="0" w:sz="0" w:val="nil"/>
          <w:bottom w:space="0" w:sz="0" w:val="nil"/>
          <w:right w:space="0" w:sz="0" w:val="nil"/>
          <w:between w:space="0" w:sz="0" w:val="nil"/>
        </w:pBdr>
        <w:shd w:fill="auto" w:val="clear"/>
        <w:spacing w:after="20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optimal choice between these two platforms is contingent on the specific needs and priorities of the individual.</w:t>
      </w:r>
    </w:p>
    <w:p w:rsidR="00000000" w:rsidDel="00000000" w:rsidP="00000000" w:rsidRDefault="00000000" w:rsidRPr="00000000" w14:paraId="0000015A">
      <w:pPr>
        <w:numPr>
          <w:ilvl w:val="0"/>
          <w:numId w:val="14"/>
        </w:numPr>
        <w:pBdr>
          <w:top w:space="0" w:sz="0" w:val="nil"/>
          <w:left w:space="0" w:sz="0" w:val="nil"/>
          <w:bottom w:space="0" w:sz="0" w:val="nil"/>
          <w:right w:space="0" w:sz="0" w:val="nil"/>
          <w:between w:space="0" w:sz="0" w:val="nil"/>
        </w:pBdr>
        <w:shd w:fill="auto" w:val="clear"/>
        <w:spacing w:after="20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For the Aesthetics-Focused Client:</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b w:val="1"/>
          <w:i w:val="0"/>
          <w:color w:val="1b1c1d"/>
          <w:sz w:val="24"/>
          <w:szCs w:val="24"/>
          <w:rtl w:val="0"/>
        </w:rPr>
        <w:t xml:space="preserve">Ennu is the unequivocal choice.</w:t>
      </w:r>
      <w:r w:rsidDel="00000000" w:rsidR="00000000" w:rsidRPr="00000000">
        <w:rPr>
          <w:rFonts w:ascii="Google Sans Text" w:cs="Google Sans Text" w:eastAsia="Google Sans Text" w:hAnsi="Google Sans Text"/>
          <w:i w:val="0"/>
          <w:color w:val="1b1c1d"/>
          <w:sz w:val="24"/>
          <w:szCs w:val="24"/>
          <w:rtl w:val="0"/>
        </w:rPr>
        <w:t xml:space="preserve"> Its business is fundamentally built around a medical spa model, offering a vast menu of cosmetic injectables, advanced skin treatments, and expert aestheticians. Lifeforce does not compete in this arena whatsoever. For a client whose goals include both hormone optimization and refining their appearance with Botox or fillers, Ennu provides a single, integrated solution.</w:t>
      </w:r>
    </w:p>
    <w:p w:rsidR="00000000" w:rsidDel="00000000" w:rsidP="00000000" w:rsidRDefault="00000000" w:rsidRPr="00000000" w14:paraId="0000015B">
      <w:pPr>
        <w:numPr>
          <w:ilvl w:val="0"/>
          <w:numId w:val="14"/>
        </w:numPr>
        <w:pBdr>
          <w:top w:space="0" w:sz="0" w:val="nil"/>
          <w:left w:space="0" w:sz="0" w:val="nil"/>
          <w:bottom w:space="0" w:sz="0" w:val="nil"/>
          <w:right w:space="0" w:sz="0" w:val="nil"/>
          <w:between w:space="0" w:sz="0" w:val="nil"/>
        </w:pBdr>
        <w:shd w:fill="auto" w:val="clear"/>
        <w:spacing w:after="200" w:before="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For the Data-Driven Biohacker:</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b w:val="1"/>
          <w:i w:val="0"/>
          <w:color w:val="1b1c1d"/>
          <w:sz w:val="24"/>
          <w:szCs w:val="24"/>
          <w:rtl w:val="0"/>
        </w:rPr>
        <w:t xml:space="preserve">Lifeforce is the superior option.</w:t>
      </w:r>
      <w:r w:rsidDel="00000000" w:rsidR="00000000" w:rsidRPr="00000000">
        <w:rPr>
          <w:rFonts w:ascii="Google Sans Text" w:cs="Google Sans Text" w:eastAsia="Google Sans Text" w:hAnsi="Google Sans Text"/>
          <w:i w:val="0"/>
          <w:color w:val="1b1c1d"/>
          <w:sz w:val="24"/>
          <w:szCs w:val="24"/>
          <w:rtl w:val="0"/>
        </w:rPr>
        <w:t xml:space="preserve"> This platform is explicitly designed for this persona. Its emphasis on a standardized, transparent biomarker panel, the trackable "Lifescore" metric, the integration of wearable data, and access to advanced, specialized panels like the Brain Protection Program directly align with the priorities of someone focused on quantifiable self-improvement. The scientific credibility lent by its high-profile medical advisory board provides the assurance of a data-first, evidence-based approach.</w:t>
      </w:r>
    </w:p>
    <w:p w:rsidR="00000000" w:rsidDel="00000000" w:rsidP="00000000" w:rsidRDefault="00000000" w:rsidRPr="00000000" w14:paraId="0000015C">
      <w:pPr>
        <w:numPr>
          <w:ilvl w:val="0"/>
          <w:numId w:val="14"/>
        </w:numPr>
        <w:pBdr>
          <w:top w:space="0" w:sz="0" w:val="nil"/>
          <w:left w:space="0" w:sz="0" w:val="nil"/>
          <w:bottom w:space="0" w:sz="0" w:val="nil"/>
          <w:right w:space="0" w:sz="0" w:val="nil"/>
          <w:between w:space="0" w:sz="0" w:val="nil"/>
        </w:pBdr>
        <w:shd w:fill="auto" w:val="clear"/>
        <w:spacing w:after="200" w:before="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For the Geographically-Bound Client:</w:t>
      </w:r>
      <w:r w:rsidDel="00000000" w:rsidR="00000000" w:rsidRPr="00000000">
        <w:rPr>
          <w:rFonts w:ascii="Google Sans Text" w:cs="Google Sans Text" w:eastAsia="Google Sans Text" w:hAnsi="Google Sans Text"/>
          <w:i w:val="0"/>
          <w:color w:val="1b1c1d"/>
          <w:sz w:val="24"/>
          <w:szCs w:val="24"/>
          <w:rtl w:val="0"/>
        </w:rPr>
        <w:t xml:space="preserve"> Geography is a simple but critical deciding factor. If a client resides near an Ennu clinic in Kentucky, Ohio, or Indiana, Ennu presents a viable, local option for both in-person wellness and aesthetic care.</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r w:rsidDel="00000000" w:rsidR="00000000" w:rsidRPr="00000000">
        <w:rPr>
          <w:rFonts w:ascii="Google Sans Text" w:cs="Google Sans Text" w:eastAsia="Google Sans Text" w:hAnsi="Google Sans Text"/>
          <w:i w:val="0"/>
          <w:color w:val="1b1c1d"/>
          <w:sz w:val="24"/>
          <w:szCs w:val="24"/>
          <w:rtl w:val="0"/>
        </w:rPr>
        <w:t xml:space="preserve"> For any individual living outside of this specific region,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b w:val="1"/>
          <w:i w:val="0"/>
          <w:color w:val="1b1c1d"/>
          <w:sz w:val="24"/>
          <w:szCs w:val="24"/>
          <w:rtl w:val="0"/>
        </w:rPr>
        <w:t xml:space="preserve">Lifeforce is the only accessible option of the two</w:t>
      </w:r>
      <w:r w:rsidDel="00000000" w:rsidR="00000000" w:rsidRPr="00000000">
        <w:rPr>
          <w:rFonts w:ascii="Google Sans Text" w:cs="Google Sans Text" w:eastAsia="Google Sans Text" w:hAnsi="Google Sans Text"/>
          <w:i w:val="0"/>
          <w:color w:val="1b1c1d"/>
          <w:sz w:val="24"/>
          <w:szCs w:val="24"/>
          <w:rtl w:val="0"/>
        </w:rPr>
        <w:t xml:space="preserve">, given its nationwide telehealth model.</w:t>
      </w:r>
    </w:p>
    <w:p w:rsidR="00000000" w:rsidDel="00000000" w:rsidP="00000000" w:rsidRDefault="00000000" w:rsidRPr="00000000" w14:paraId="0000015D">
      <w:pPr>
        <w:numPr>
          <w:ilvl w:val="0"/>
          <w:numId w:val="14"/>
        </w:numPr>
        <w:pBdr>
          <w:top w:space="0" w:sz="0" w:val="nil"/>
          <w:left w:space="0" w:sz="0" w:val="nil"/>
          <w:bottom w:space="0" w:sz="0" w:val="nil"/>
          <w:right w:space="0" w:sz="0" w:val="nil"/>
          <w:between w:space="0" w:sz="0" w:val="nil"/>
        </w:pBdr>
        <w:shd w:fill="auto" w:val="clear"/>
        <w:spacing w:after="200" w:before="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For the Budget-Conscious Client:</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b w:val="1"/>
          <w:i w:val="0"/>
          <w:color w:val="1b1c1d"/>
          <w:sz w:val="24"/>
          <w:szCs w:val="24"/>
          <w:rtl w:val="0"/>
        </w:rPr>
        <w:t xml:space="preserve">Neither service can be considered budget-friendly.</w:t>
      </w:r>
      <w:r w:rsidDel="00000000" w:rsidR="00000000" w:rsidRPr="00000000">
        <w:rPr>
          <w:rFonts w:ascii="Google Sans Text" w:cs="Google Sans Text" w:eastAsia="Google Sans Text" w:hAnsi="Google Sans Text"/>
          <w:i w:val="0"/>
          <w:color w:val="1b1c1d"/>
          <w:sz w:val="24"/>
          <w:szCs w:val="24"/>
          <w:rtl w:val="0"/>
        </w:rPr>
        <w:t xml:space="preserve"> Both represent a significant financial commitment to proactive health. However, their cost structures serve different needs. Ennu's a la carte pricing for aesthetic services may be more accessible for someone seeking a single treatment without a long-term membership. For comprehensive health optimization, Lifeforce's subscription model, while expensive, offers more predictable long-term costs by bundling quarterly testing and all consultations into a single monthly fee. Ennu's model, with separate fees for membership, labs, and pharmaceuticals, can be harder to forecast.</w:t>
      </w:r>
    </w:p>
    <w:p w:rsidR="00000000" w:rsidDel="00000000" w:rsidP="00000000" w:rsidRDefault="00000000" w:rsidRPr="00000000" w14:paraId="0000015E">
      <w:pPr>
        <w:numPr>
          <w:ilvl w:val="0"/>
          <w:numId w:val="14"/>
        </w:numPr>
        <w:pBdr>
          <w:top w:space="0" w:sz="0" w:val="nil"/>
          <w:left w:space="0" w:sz="0" w:val="nil"/>
          <w:bottom w:space="0" w:sz="0" w:val="nil"/>
          <w:right w:space="0" w:sz="0" w:val="nil"/>
          <w:between w:space="0" w:sz="0" w:val="nil"/>
        </w:pBdr>
        <w:shd w:fill="auto" w:val="clear"/>
        <w:spacing w:after="200" w:before="12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For the Trust-and-Transparency-Focused Client:</w:t>
      </w:r>
      <w:r w:rsidDel="00000000" w:rsidR="00000000" w:rsidRPr="00000000">
        <w:rPr>
          <w:rFonts w:ascii="Google Sans Text" w:cs="Google Sans Text" w:eastAsia="Google Sans Text" w:hAnsi="Google Sans Text"/>
          <w:i w:val="0"/>
          <w:color w:val="1b1c1d"/>
          <w:sz w:val="24"/>
          <w:szCs w:val="24"/>
          <w:rtl w:val="0"/>
        </w:rPr>
        <w:t xml:space="preserve"> This presents the most difficult decision, as both platforms have transparency issues. </w:t>
      </w:r>
      <w:r w:rsidDel="00000000" w:rsidR="00000000" w:rsidRPr="00000000">
        <w:rPr>
          <w:rFonts w:ascii="Google Sans Text" w:cs="Google Sans Text" w:eastAsia="Google Sans Text" w:hAnsi="Google Sans Text"/>
          <w:b w:val="1"/>
          <w:i w:val="0"/>
          <w:color w:val="1b1c1d"/>
          <w:sz w:val="24"/>
          <w:szCs w:val="24"/>
          <w:rtl w:val="0"/>
        </w:rPr>
        <w:t xml:space="preserve">Lifeforce offers superior transparency on paper</w:t>
      </w:r>
      <w:r w:rsidDel="00000000" w:rsidR="00000000" w:rsidRPr="00000000">
        <w:rPr>
          <w:rFonts w:ascii="Google Sans Text" w:cs="Google Sans Text" w:eastAsia="Google Sans Text" w:hAnsi="Google Sans Text"/>
          <w:i w:val="0"/>
          <w:color w:val="1b1c1d"/>
          <w:sz w:val="24"/>
          <w:szCs w:val="24"/>
          <w:rtl w:val="0"/>
        </w:rPr>
        <w:t xml:space="preserve">, with a clearly defined diagnostic process and a highly credentialed, public-facing medical team. This is a significant advantage. However, this on-paper transparency is undermined by serious, documented complaints regarding its customer service and data access practices.</w:t>
      </w:r>
      <w:r w:rsidDel="00000000" w:rsidR="00000000" w:rsidRPr="00000000">
        <w:rPr>
          <w:rFonts w:ascii="Google Sans Text" w:cs="Google Sans Text" w:eastAsia="Google Sans Text" w:hAnsi="Google Sans Text"/>
          <w:i w:val="0"/>
          <w:color w:val="575b5f"/>
          <w:sz w:val="24"/>
          <w:szCs w:val="24"/>
          <w:vertAlign w:val="superscript"/>
          <w:rtl w:val="0"/>
        </w:rPr>
        <w:t xml:space="preserve">56</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b w:val="1"/>
          <w:i w:val="0"/>
          <w:color w:val="1b1c1d"/>
          <w:sz w:val="24"/>
          <w:szCs w:val="24"/>
          <w:rtl w:val="0"/>
        </w:rPr>
        <w:t xml:space="preserve">Ennu suffers from a critical lack of transparency</w:t>
      </w:r>
      <w:r w:rsidDel="00000000" w:rsidR="00000000" w:rsidRPr="00000000">
        <w:rPr>
          <w:rFonts w:ascii="Google Sans Text" w:cs="Google Sans Text" w:eastAsia="Google Sans Text" w:hAnsi="Google Sans Text"/>
          <w:i w:val="0"/>
          <w:color w:val="1b1c1d"/>
          <w:sz w:val="24"/>
          <w:szCs w:val="24"/>
          <w:rtl w:val="0"/>
        </w:rPr>
        <w:t xml:space="preserve"> regarding its medical leadership and the specifics of its diagnostic claims. The recommendation for this client is to proceed with extreme caution with either platform. Lifeforce holds a slight edge due to its verifiable medical credentials, but this comes with the strong caveat that the client should meticulously document all interactions and be aware of the potential for operational issues.</w:t>
      </w:r>
    </w:p>
    <w:p w:rsidR="00000000" w:rsidDel="00000000" w:rsidP="00000000" w:rsidRDefault="00000000" w:rsidRPr="00000000" w14:paraId="0000015F">
      <w:pPr>
        <w:pBdr>
          <w:top w:space="0" w:sz="0" w:val="nil"/>
          <w:left w:space="0" w:sz="0" w:val="nil"/>
          <w:bottom w:space="0" w:sz="0" w:val="nil"/>
          <w:right w:space="0" w:sz="0" w:val="nil"/>
          <w:between w:space="0" w:sz="0" w:val="nil"/>
        </w:pBdr>
        <w:shd w:fill="auto" w:val="clear"/>
        <w:spacing w:after="20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60">
      <w:pPr>
        <w:pStyle w:val="Heading3"/>
        <w:pBdr>
          <w:top w:space="0" w:sz="0" w:val="nil"/>
          <w:left w:space="0" w:sz="0" w:val="nil"/>
          <w:bottom w:space="0" w:sz="0" w:val="nil"/>
          <w:right w:space="0" w:sz="0" w:val="nil"/>
          <w:between w:space="0" w:sz="0" w:val="nil"/>
        </w:pBdr>
        <w:shd w:fill="auto" w:val="clear"/>
        <w:spacing w:after="20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4.3 Concluding Remarks</w:t>
      </w:r>
    </w:p>
    <w:p w:rsidR="00000000" w:rsidDel="00000000" w:rsidP="00000000" w:rsidRDefault="00000000" w:rsidRPr="00000000" w14:paraId="00000161">
      <w:pPr>
        <w:pBdr>
          <w:top w:space="0" w:sz="0" w:val="nil"/>
          <w:left w:space="0" w:sz="0" w:val="nil"/>
          <w:bottom w:space="0" w:sz="0" w:val="nil"/>
          <w:right w:space="0" w:sz="0" w:val="nil"/>
          <w:between w:space="0" w:sz="0" w:val="nil"/>
        </w:pBdr>
        <w:shd w:fill="auto" w:val="clear"/>
        <w:spacing w:after="20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62">
      <w:pPr>
        <w:pBdr>
          <w:top w:space="0" w:sz="0" w:val="nil"/>
          <w:left w:space="0" w:sz="0" w:val="nil"/>
          <w:bottom w:space="0" w:sz="0" w:val="nil"/>
          <w:right w:space="0" w:sz="0" w:val="nil"/>
          <w:between w:space="0" w:sz="0" w:val="nil"/>
        </w:pBdr>
        <w:shd w:fill="auto" w:val="clear"/>
        <w:spacing w:after="20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In conclusion, Ennu.co and MyLifeforce.com, despite using the shared vocabulary of "optimization" and "longevity," are fundamentally different businesses tailored to distinct segments of the proactive health market.</w:t>
      </w:r>
    </w:p>
    <w:p w:rsidR="00000000" w:rsidDel="00000000" w:rsidP="00000000" w:rsidRDefault="00000000" w:rsidRPr="00000000" w14:paraId="00000163">
      <w:pPr>
        <w:pBdr>
          <w:top w:space="0" w:sz="0" w:val="nil"/>
          <w:left w:space="0" w:sz="0" w:val="nil"/>
          <w:bottom w:space="0" w:sz="0" w:val="nil"/>
          <w:right w:space="0" w:sz="0" w:val="nil"/>
          <w:between w:space="0" w:sz="0" w:val="nil"/>
        </w:pBdr>
        <w:shd w:fill="auto" w:val="clear"/>
        <w:spacing w:after="20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Ennu.co</w:t>
      </w:r>
      <w:r w:rsidDel="00000000" w:rsidR="00000000" w:rsidRPr="00000000">
        <w:rPr>
          <w:rFonts w:ascii="Google Sans Text" w:cs="Google Sans Text" w:eastAsia="Google Sans Text" w:hAnsi="Google Sans Text"/>
          <w:i w:val="0"/>
          <w:color w:val="1b1c1d"/>
          <w:sz w:val="24"/>
          <w:szCs w:val="24"/>
          <w:rtl w:val="0"/>
        </w:rPr>
        <w:t xml:space="preserve"> is best understood as a modernized, regional age-management clinic and medical spa. It has successfully rebranded its established expertise in aesthetics and hormone therapy with the language of the new longevity movement. Its strength lies in its integrated approach to wellness and beauty and its ability to provide hands-on, in-person care.</w:t>
      </w:r>
    </w:p>
    <w:p w:rsidR="00000000" w:rsidDel="00000000" w:rsidP="00000000" w:rsidRDefault="00000000" w:rsidRPr="00000000" w14:paraId="00000164">
      <w:pPr>
        <w:pBdr>
          <w:top w:space="0" w:sz="0" w:val="nil"/>
          <w:left w:space="0" w:sz="0" w:val="nil"/>
          <w:bottom w:space="0" w:sz="0" w:val="nil"/>
          <w:right w:space="0" w:sz="0" w:val="nil"/>
          <w:between w:space="0" w:sz="0" w:val="nil"/>
        </w:pBdr>
        <w:shd w:fill="auto" w:val="clear"/>
        <w:spacing w:after="20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MyLifeforce.com</w:t>
      </w:r>
      <w:r w:rsidDel="00000000" w:rsidR="00000000" w:rsidRPr="00000000">
        <w:rPr>
          <w:rFonts w:ascii="Google Sans Text" w:cs="Google Sans Text" w:eastAsia="Google Sans Text" w:hAnsi="Google Sans Text"/>
          <w:i w:val="0"/>
          <w:color w:val="1b1c1d"/>
          <w:sz w:val="24"/>
          <w:szCs w:val="24"/>
          <w:rtl w:val="0"/>
        </w:rPr>
        <w:t xml:space="preserve"> is a venture-backed, national telehealth platform that embodies the Silicon Valley approach to health. It is a data-first, expert-driven service focused exclusively on optimizing performance and extending healthspan through a convenient, remote-first model.</w:t>
      </w:r>
    </w:p>
    <w:p w:rsidR="00000000" w:rsidDel="00000000" w:rsidP="00000000" w:rsidRDefault="00000000" w:rsidRPr="00000000" w14:paraId="00000165">
      <w:pPr>
        <w:pBdr>
          <w:top w:space="0" w:sz="0" w:val="nil"/>
          <w:left w:space="0" w:sz="0" w:val="nil"/>
          <w:bottom w:space="0" w:sz="0" w:val="nil"/>
          <w:right w:space="0" w:sz="0" w:val="nil"/>
          <w:between w:space="0" w:sz="0" w:val="nil"/>
        </w:pBdr>
        <w:shd w:fill="auto" w:val="clear"/>
        <w:spacing w:after="20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ultimate choice for the "Discerning Health Investor" hinges on their primary objective. If the goal is integrated aesthetic enhancement alongside wellness support within a specific geographic area, Ennu is the logical choice. If the goal is data-driven, remote health optimization with access to top-tier medical expertise, Lifeforce's model is more closely aligned. However, it is crucial for any potential Lifeforce client to weigh the platform's impressive scientific foundation against the concerning reports of its operational and customer service shortcomings. While Lifeforce may represent the future of proactive healthcare, its present execution appears to carry risks that warrant careful and diligent consideration.</w:t>
      </w:r>
    </w:p>
    <w:p w:rsidR="00000000" w:rsidDel="00000000" w:rsidP="00000000" w:rsidRDefault="00000000" w:rsidRPr="00000000" w14:paraId="00000166">
      <w:pPr>
        <w:pStyle w:val="Heading4"/>
        <w:pBdr>
          <w:top w:space="0" w:sz="0" w:val="nil"/>
          <w:left w:space="0" w:sz="0" w:val="nil"/>
          <w:bottom w:space="0" w:sz="0" w:val="nil"/>
          <w:right w:space="0" w:sz="0" w:val="nil"/>
          <w:between w:space="0" w:sz="0" w:val="nil"/>
        </w:pBdr>
        <w:shd w:fill="auto" w:val="clear"/>
        <w:spacing w:after="200"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167">
      <w:pPr>
        <w:numPr>
          <w:ilvl w:val="0"/>
          <w:numId w:val="15"/>
        </w:numPr>
        <w:pBdr>
          <w:top w:space="0" w:sz="0" w:val="nil"/>
          <w:left w:space="0" w:sz="0" w:val="nil"/>
          <w:bottom w:space="0" w:sz="0" w:val="nil"/>
          <w:right w:space="0" w:sz="0" w:val="nil"/>
          <w:between w:space="0" w:sz="0" w:val="nil"/>
        </w:pBdr>
        <w:shd w:fill="auto" w:val="clear"/>
        <w:spacing w:after="200" w:lineRule="auto"/>
        <w:ind w:left="600" w:hanging="360"/>
      </w:pPr>
      <w:r w:rsidDel="00000000" w:rsidR="00000000" w:rsidRPr="00000000">
        <w:rPr>
          <w:rFonts w:ascii="Google Sans" w:cs="Google Sans" w:eastAsia="Google Sans" w:hAnsi="Google Sans"/>
          <w:sz w:val="24"/>
          <w:szCs w:val="24"/>
          <w:rtl w:val="0"/>
        </w:rPr>
        <w:t xml:space="preserve">ENNU: Optimal Health | Hormone Optimization, accessed June 17, 2025, </w:t>
      </w:r>
      <w:hyperlink r:id="rId6">
        <w:r w:rsidDel="00000000" w:rsidR="00000000" w:rsidRPr="00000000">
          <w:rPr>
            <w:rFonts w:ascii="Google Sans" w:cs="Google Sans" w:eastAsia="Google Sans" w:hAnsi="Google Sans"/>
            <w:color w:val="0000ee"/>
            <w:sz w:val="24"/>
            <w:szCs w:val="24"/>
            <w:u w:val="single"/>
            <w:rtl w:val="0"/>
          </w:rPr>
          <w:t xml:space="preserve">https://ennu.co/</w:t>
        </w:r>
      </w:hyperlink>
      <w:r w:rsidDel="00000000" w:rsidR="00000000" w:rsidRPr="00000000">
        <w:rPr>
          <w:rtl w:val="0"/>
        </w:rPr>
      </w:r>
    </w:p>
    <w:p w:rsidR="00000000" w:rsidDel="00000000" w:rsidP="00000000" w:rsidRDefault="00000000" w:rsidRPr="00000000" w14:paraId="00000168">
      <w:pPr>
        <w:numPr>
          <w:ilvl w:val="0"/>
          <w:numId w:val="15"/>
        </w:numPr>
        <w:pBdr>
          <w:top w:space="0" w:sz="0" w:val="nil"/>
          <w:left w:space="0" w:sz="0" w:val="nil"/>
          <w:bottom w:space="0" w:sz="0" w:val="nil"/>
          <w:right w:space="0" w:sz="0" w:val="nil"/>
          <w:between w:space="0" w:sz="0" w:val="nil"/>
        </w:pBdr>
        <w:shd w:fill="auto" w:val="clear"/>
        <w:spacing w:after="200" w:before="0" w:lineRule="auto"/>
        <w:ind w:left="600" w:hanging="360"/>
      </w:pPr>
      <w:r w:rsidDel="00000000" w:rsidR="00000000" w:rsidRPr="00000000">
        <w:rPr>
          <w:rFonts w:ascii="Google Sans" w:cs="Google Sans" w:eastAsia="Google Sans" w:hAnsi="Google Sans"/>
          <w:sz w:val="24"/>
          <w:szCs w:val="24"/>
          <w:rtl w:val="0"/>
        </w:rPr>
        <w:t xml:space="preserve">LIFEFORCE | Clinical Team Lead - Lever, accessed June 17, 2025, </w:t>
      </w:r>
      <w:hyperlink r:id="rId7">
        <w:r w:rsidDel="00000000" w:rsidR="00000000" w:rsidRPr="00000000">
          <w:rPr>
            <w:rFonts w:ascii="Google Sans" w:cs="Google Sans" w:eastAsia="Google Sans" w:hAnsi="Google Sans"/>
            <w:color w:val="0000ee"/>
            <w:sz w:val="24"/>
            <w:szCs w:val="24"/>
            <w:u w:val="single"/>
            <w:rtl w:val="0"/>
          </w:rPr>
          <w:t xml:space="preserve">https://jobs.lever.co/lifeforce/fe5f7bbc-25b7-421a-a5d7-e73b4e4b6354</w:t>
        </w:r>
      </w:hyperlink>
      <w:r w:rsidDel="00000000" w:rsidR="00000000" w:rsidRPr="00000000">
        <w:rPr>
          <w:rtl w:val="0"/>
        </w:rPr>
      </w:r>
    </w:p>
    <w:p w:rsidR="00000000" w:rsidDel="00000000" w:rsidP="00000000" w:rsidRDefault="00000000" w:rsidRPr="00000000" w14:paraId="00000169">
      <w:pPr>
        <w:numPr>
          <w:ilvl w:val="0"/>
          <w:numId w:val="15"/>
        </w:numPr>
        <w:pBdr>
          <w:top w:space="0" w:sz="0" w:val="nil"/>
          <w:left w:space="0" w:sz="0" w:val="nil"/>
          <w:bottom w:space="0" w:sz="0" w:val="nil"/>
          <w:right w:space="0" w:sz="0" w:val="nil"/>
          <w:between w:space="0" w:sz="0" w:val="nil"/>
        </w:pBdr>
        <w:shd w:fill="auto" w:val="clear"/>
        <w:spacing w:after="200" w:before="0" w:lineRule="auto"/>
        <w:ind w:left="600" w:hanging="360"/>
      </w:pPr>
      <w:r w:rsidDel="00000000" w:rsidR="00000000" w:rsidRPr="00000000">
        <w:rPr>
          <w:rFonts w:ascii="Google Sans" w:cs="Google Sans" w:eastAsia="Google Sans" w:hAnsi="Google Sans"/>
          <w:sz w:val="24"/>
          <w:szCs w:val="24"/>
          <w:rtl w:val="0"/>
        </w:rPr>
        <w:t xml:space="preserve">Lifeforce, accessed June 17, 2025, </w:t>
      </w:r>
      <w:hyperlink r:id="rId8">
        <w:r w:rsidDel="00000000" w:rsidR="00000000" w:rsidRPr="00000000">
          <w:rPr>
            <w:rFonts w:ascii="Google Sans" w:cs="Google Sans" w:eastAsia="Google Sans" w:hAnsi="Google Sans"/>
            <w:color w:val="0000ee"/>
            <w:sz w:val="24"/>
            <w:szCs w:val="24"/>
            <w:u w:val="single"/>
            <w:rtl w:val="0"/>
          </w:rPr>
          <w:t xml:space="preserve">https://www.mylifeforce.com/</w:t>
        </w:r>
      </w:hyperlink>
      <w:r w:rsidDel="00000000" w:rsidR="00000000" w:rsidRPr="00000000">
        <w:rPr>
          <w:rtl w:val="0"/>
        </w:rPr>
      </w:r>
    </w:p>
    <w:p w:rsidR="00000000" w:rsidDel="00000000" w:rsidP="00000000" w:rsidRDefault="00000000" w:rsidRPr="00000000" w14:paraId="0000016A">
      <w:pPr>
        <w:numPr>
          <w:ilvl w:val="0"/>
          <w:numId w:val="15"/>
        </w:numPr>
        <w:pBdr>
          <w:top w:space="0" w:sz="0" w:val="nil"/>
          <w:left w:space="0" w:sz="0" w:val="nil"/>
          <w:bottom w:space="0" w:sz="0" w:val="nil"/>
          <w:right w:space="0" w:sz="0" w:val="nil"/>
          <w:between w:space="0" w:sz="0" w:val="nil"/>
        </w:pBdr>
        <w:shd w:fill="auto" w:val="clear"/>
        <w:spacing w:after="200" w:before="0" w:lineRule="auto"/>
        <w:ind w:left="600" w:hanging="360"/>
      </w:pPr>
      <w:r w:rsidDel="00000000" w:rsidR="00000000" w:rsidRPr="00000000">
        <w:rPr>
          <w:rFonts w:ascii="Google Sans" w:cs="Google Sans" w:eastAsia="Google Sans" w:hAnsi="Google Sans"/>
          <w:sz w:val="24"/>
          <w:szCs w:val="24"/>
          <w:rtl w:val="0"/>
        </w:rPr>
        <w:t xml:space="preserve">ENNUE, accessed June 17, 2025, </w:t>
      </w:r>
      <w:hyperlink r:id="rId9">
        <w:r w:rsidDel="00000000" w:rsidR="00000000" w:rsidRPr="00000000">
          <w:rPr>
            <w:rFonts w:ascii="Google Sans" w:cs="Google Sans" w:eastAsia="Google Sans" w:hAnsi="Google Sans"/>
            <w:color w:val="0000ee"/>
            <w:sz w:val="24"/>
            <w:szCs w:val="24"/>
            <w:u w:val="single"/>
            <w:rtl w:val="0"/>
          </w:rPr>
          <w:t xml:space="preserve">https://www.ennuestudio.com/</w:t>
        </w:r>
      </w:hyperlink>
      <w:r w:rsidDel="00000000" w:rsidR="00000000" w:rsidRPr="00000000">
        <w:rPr>
          <w:rtl w:val="0"/>
        </w:rPr>
      </w:r>
    </w:p>
    <w:p w:rsidR="00000000" w:rsidDel="00000000" w:rsidP="00000000" w:rsidRDefault="00000000" w:rsidRPr="00000000" w14:paraId="0000016B">
      <w:pPr>
        <w:numPr>
          <w:ilvl w:val="0"/>
          <w:numId w:val="15"/>
        </w:numPr>
        <w:pBdr>
          <w:top w:space="0" w:sz="0" w:val="nil"/>
          <w:left w:space="0" w:sz="0" w:val="nil"/>
          <w:bottom w:space="0" w:sz="0" w:val="nil"/>
          <w:right w:space="0" w:sz="0" w:val="nil"/>
          <w:between w:space="0" w:sz="0" w:val="nil"/>
        </w:pBdr>
        <w:shd w:fill="auto" w:val="clear"/>
        <w:spacing w:after="200" w:before="0" w:lineRule="auto"/>
        <w:ind w:left="600" w:hanging="360"/>
      </w:pPr>
      <w:r w:rsidDel="00000000" w:rsidR="00000000" w:rsidRPr="00000000">
        <w:rPr>
          <w:rFonts w:ascii="Google Sans" w:cs="Google Sans" w:eastAsia="Google Sans" w:hAnsi="Google Sans"/>
          <w:sz w:val="24"/>
          <w:szCs w:val="24"/>
          <w:rtl w:val="0"/>
        </w:rPr>
        <w:t xml:space="preserve">Top Hotels in Ennu from $55 total - Fully Refundable Options - Expedia, accessed June 17, 2025, </w:t>
      </w:r>
      <w:hyperlink r:id="rId10">
        <w:r w:rsidDel="00000000" w:rsidR="00000000" w:rsidRPr="00000000">
          <w:rPr>
            <w:rFonts w:ascii="Google Sans" w:cs="Google Sans" w:eastAsia="Google Sans" w:hAnsi="Google Sans"/>
            <w:color w:val="0000ee"/>
            <w:sz w:val="24"/>
            <w:szCs w:val="24"/>
            <w:u w:val="single"/>
            <w:rtl w:val="0"/>
          </w:rPr>
          <w:t xml:space="preserve">https://www.expedia.com/Ennu-Hotels.d3000377169.Travel-Guide-Hotels</w:t>
        </w:r>
      </w:hyperlink>
      <w:r w:rsidDel="00000000" w:rsidR="00000000" w:rsidRPr="00000000">
        <w:rPr>
          <w:rtl w:val="0"/>
        </w:rPr>
      </w:r>
    </w:p>
    <w:p w:rsidR="00000000" w:rsidDel="00000000" w:rsidP="00000000" w:rsidRDefault="00000000" w:rsidRPr="00000000" w14:paraId="0000016C">
      <w:pPr>
        <w:numPr>
          <w:ilvl w:val="0"/>
          <w:numId w:val="15"/>
        </w:numPr>
        <w:pBdr>
          <w:top w:space="0" w:sz="0" w:val="nil"/>
          <w:left w:space="0" w:sz="0" w:val="nil"/>
          <w:bottom w:space="0" w:sz="0" w:val="nil"/>
          <w:right w:space="0" w:sz="0" w:val="nil"/>
          <w:between w:space="0" w:sz="0" w:val="nil"/>
        </w:pBdr>
        <w:shd w:fill="auto" w:val="clear"/>
        <w:spacing w:after="200" w:before="0" w:lineRule="auto"/>
        <w:ind w:left="600" w:hanging="360"/>
      </w:pPr>
      <w:r w:rsidDel="00000000" w:rsidR="00000000" w:rsidRPr="00000000">
        <w:rPr>
          <w:rFonts w:ascii="Google Sans" w:cs="Google Sans" w:eastAsia="Google Sans" w:hAnsi="Google Sans"/>
          <w:sz w:val="24"/>
          <w:szCs w:val="24"/>
          <w:rtl w:val="0"/>
        </w:rPr>
        <w:t xml:space="preserve">Ennu - Wikipedia, accessed June 17, 2025, </w:t>
      </w:r>
      <w:hyperlink r:id="rId11">
        <w:r w:rsidDel="00000000" w:rsidR="00000000" w:rsidRPr="00000000">
          <w:rPr>
            <w:rFonts w:ascii="Google Sans" w:cs="Google Sans" w:eastAsia="Google Sans" w:hAnsi="Google Sans"/>
            <w:color w:val="0000ee"/>
            <w:sz w:val="24"/>
            <w:szCs w:val="24"/>
            <w:u w:val="single"/>
            <w:rtl w:val="0"/>
          </w:rPr>
          <w:t xml:space="preserve">https://en.wikipedia.org/wiki/Ennu</w:t>
        </w:r>
      </w:hyperlink>
      <w:r w:rsidDel="00000000" w:rsidR="00000000" w:rsidRPr="00000000">
        <w:rPr>
          <w:rtl w:val="0"/>
        </w:rPr>
      </w:r>
    </w:p>
    <w:p w:rsidR="00000000" w:rsidDel="00000000" w:rsidP="00000000" w:rsidRDefault="00000000" w:rsidRPr="00000000" w14:paraId="0000016D">
      <w:pPr>
        <w:numPr>
          <w:ilvl w:val="0"/>
          <w:numId w:val="15"/>
        </w:numPr>
        <w:pBdr>
          <w:top w:space="0" w:sz="0" w:val="nil"/>
          <w:left w:space="0" w:sz="0" w:val="nil"/>
          <w:bottom w:space="0" w:sz="0" w:val="nil"/>
          <w:right w:space="0" w:sz="0" w:val="nil"/>
          <w:between w:space="0" w:sz="0" w:val="nil"/>
        </w:pBdr>
        <w:shd w:fill="auto" w:val="clear"/>
        <w:spacing w:after="200" w:before="0" w:lineRule="auto"/>
        <w:ind w:left="600" w:hanging="360"/>
      </w:pPr>
      <w:r w:rsidDel="00000000" w:rsidR="00000000" w:rsidRPr="00000000">
        <w:rPr>
          <w:rFonts w:ascii="Google Sans" w:cs="Google Sans" w:eastAsia="Google Sans" w:hAnsi="Google Sans"/>
          <w:sz w:val="24"/>
          <w:szCs w:val="24"/>
          <w:rtl w:val="0"/>
        </w:rPr>
        <w:t xml:space="preserve">[Product Question] Has anyone tried skincare from The Nue Co? : r ..., accessed June 17, 2025, </w:t>
      </w:r>
      <w:hyperlink r:id="rId12">
        <w:r w:rsidDel="00000000" w:rsidR="00000000" w:rsidRPr="00000000">
          <w:rPr>
            <w:rFonts w:ascii="Google Sans" w:cs="Google Sans" w:eastAsia="Google Sans" w:hAnsi="Google Sans"/>
            <w:color w:val="0000ee"/>
            <w:sz w:val="24"/>
            <w:szCs w:val="24"/>
            <w:u w:val="single"/>
            <w:rtl w:val="0"/>
          </w:rPr>
          <w:t xml:space="preserve">https://www.reddit.com/r/SkincareAddiction/comments/1eu68lc/product_question_has_anyone_tried_skincare_from/</w:t>
        </w:r>
      </w:hyperlink>
      <w:r w:rsidDel="00000000" w:rsidR="00000000" w:rsidRPr="00000000">
        <w:rPr>
          <w:rtl w:val="0"/>
        </w:rPr>
      </w:r>
    </w:p>
    <w:p w:rsidR="00000000" w:rsidDel="00000000" w:rsidP="00000000" w:rsidRDefault="00000000" w:rsidRPr="00000000" w14:paraId="0000016E">
      <w:pPr>
        <w:numPr>
          <w:ilvl w:val="0"/>
          <w:numId w:val="15"/>
        </w:numPr>
        <w:pBdr>
          <w:top w:space="0" w:sz="0" w:val="nil"/>
          <w:left w:space="0" w:sz="0" w:val="nil"/>
          <w:bottom w:space="0" w:sz="0" w:val="nil"/>
          <w:right w:space="0" w:sz="0" w:val="nil"/>
          <w:between w:space="0" w:sz="0" w:val="nil"/>
        </w:pBdr>
        <w:shd w:fill="auto" w:val="clear"/>
        <w:spacing w:after="200" w:before="0" w:lineRule="auto"/>
        <w:ind w:left="600" w:hanging="360"/>
      </w:pPr>
      <w:r w:rsidDel="00000000" w:rsidR="00000000" w:rsidRPr="00000000">
        <w:rPr>
          <w:rFonts w:ascii="Google Sans" w:cs="Google Sans" w:eastAsia="Google Sans" w:hAnsi="Google Sans"/>
          <w:sz w:val="24"/>
          <w:szCs w:val="24"/>
          <w:rtl w:val="0"/>
        </w:rPr>
        <w:t xml:space="preserve">Ennco Display Group - Customer Reviews, accessed June 17, 2025, </w:t>
      </w:r>
      <w:hyperlink r:id="rId13">
        <w:r w:rsidDel="00000000" w:rsidR="00000000" w:rsidRPr="00000000">
          <w:rPr>
            <w:rFonts w:ascii="Google Sans" w:cs="Google Sans" w:eastAsia="Google Sans" w:hAnsi="Google Sans"/>
            <w:color w:val="0000ee"/>
            <w:sz w:val="24"/>
            <w:szCs w:val="24"/>
            <w:u w:val="single"/>
            <w:rtl w:val="0"/>
          </w:rPr>
          <w:t xml:space="preserve">https://www.ennco.com/customer-reviews</w:t>
        </w:r>
      </w:hyperlink>
      <w:r w:rsidDel="00000000" w:rsidR="00000000" w:rsidRPr="00000000">
        <w:rPr>
          <w:rtl w:val="0"/>
        </w:rPr>
      </w:r>
    </w:p>
    <w:p w:rsidR="00000000" w:rsidDel="00000000" w:rsidP="00000000" w:rsidRDefault="00000000" w:rsidRPr="00000000" w14:paraId="0000016F">
      <w:pPr>
        <w:numPr>
          <w:ilvl w:val="0"/>
          <w:numId w:val="15"/>
        </w:numPr>
        <w:pBdr>
          <w:top w:space="0" w:sz="0" w:val="nil"/>
          <w:left w:space="0" w:sz="0" w:val="nil"/>
          <w:bottom w:space="0" w:sz="0" w:val="nil"/>
          <w:right w:space="0" w:sz="0" w:val="nil"/>
          <w:between w:space="0" w:sz="0" w:val="nil"/>
        </w:pBdr>
        <w:shd w:fill="auto" w:val="clear"/>
        <w:spacing w:after="200" w:before="0" w:lineRule="auto"/>
        <w:ind w:left="600" w:hanging="360"/>
      </w:pPr>
      <w:r w:rsidDel="00000000" w:rsidR="00000000" w:rsidRPr="00000000">
        <w:rPr>
          <w:rFonts w:ascii="Google Sans" w:cs="Google Sans" w:eastAsia="Google Sans" w:hAnsi="Google Sans"/>
          <w:sz w:val="24"/>
          <w:szCs w:val="24"/>
          <w:rtl w:val="0"/>
        </w:rPr>
        <w:t xml:space="preserve">ENU Meal Replacement Shakes + Nutritional Weight Gain Drinks, accessed June 17, 2025, </w:t>
      </w:r>
      <w:hyperlink r:id="rId14">
        <w:r w:rsidDel="00000000" w:rsidR="00000000" w:rsidRPr="00000000">
          <w:rPr>
            <w:rFonts w:ascii="Google Sans" w:cs="Google Sans" w:eastAsia="Google Sans" w:hAnsi="Google Sans"/>
            <w:color w:val="0000ee"/>
            <w:sz w:val="24"/>
            <w:szCs w:val="24"/>
            <w:u w:val="single"/>
            <w:rtl w:val="0"/>
          </w:rPr>
          <w:t xml:space="preserve">https://enu-nutrition.com/</w:t>
        </w:r>
      </w:hyperlink>
      <w:r w:rsidDel="00000000" w:rsidR="00000000" w:rsidRPr="00000000">
        <w:rPr>
          <w:rtl w:val="0"/>
        </w:rPr>
      </w:r>
    </w:p>
    <w:p w:rsidR="00000000" w:rsidDel="00000000" w:rsidP="00000000" w:rsidRDefault="00000000" w:rsidRPr="00000000" w14:paraId="00000170">
      <w:pPr>
        <w:numPr>
          <w:ilvl w:val="0"/>
          <w:numId w:val="15"/>
        </w:numPr>
        <w:pBdr>
          <w:top w:space="0" w:sz="0" w:val="nil"/>
          <w:left w:space="0" w:sz="0" w:val="nil"/>
          <w:bottom w:space="0" w:sz="0" w:val="nil"/>
          <w:right w:space="0" w:sz="0" w:val="nil"/>
          <w:between w:space="0" w:sz="0" w:val="nil"/>
        </w:pBdr>
        <w:shd w:fill="auto" w:val="clear"/>
        <w:spacing w:after="200" w:before="0" w:lineRule="auto"/>
        <w:ind w:left="600" w:hanging="360"/>
      </w:pPr>
      <w:r w:rsidDel="00000000" w:rsidR="00000000" w:rsidRPr="00000000">
        <w:rPr>
          <w:rFonts w:ascii="Google Sans" w:cs="Google Sans" w:eastAsia="Google Sans" w:hAnsi="Google Sans"/>
          <w:sz w:val="24"/>
          <w:szCs w:val="24"/>
          <w:rtl w:val="0"/>
        </w:rPr>
        <w:t xml:space="preserve">ENNU: Optimal Health | Hormone Optimization, accessed June 17, 2025, </w:t>
      </w:r>
      <w:hyperlink r:id="rId15">
        <w:r w:rsidDel="00000000" w:rsidR="00000000" w:rsidRPr="00000000">
          <w:rPr>
            <w:rFonts w:ascii="Google Sans" w:cs="Google Sans" w:eastAsia="Google Sans" w:hAnsi="Google Sans"/>
            <w:color w:val="0000ee"/>
            <w:sz w:val="24"/>
            <w:szCs w:val="24"/>
            <w:u w:val="single"/>
            <w:rtl w:val="0"/>
          </w:rPr>
          <w:t xml:space="preserve">https://www.ennu.co/</w:t>
        </w:r>
      </w:hyperlink>
      <w:r w:rsidDel="00000000" w:rsidR="00000000" w:rsidRPr="00000000">
        <w:rPr>
          <w:rtl w:val="0"/>
        </w:rPr>
      </w:r>
    </w:p>
    <w:p w:rsidR="00000000" w:rsidDel="00000000" w:rsidP="00000000" w:rsidRDefault="00000000" w:rsidRPr="00000000" w14:paraId="00000171">
      <w:pPr>
        <w:numPr>
          <w:ilvl w:val="0"/>
          <w:numId w:val="15"/>
        </w:numPr>
        <w:pBdr>
          <w:top w:space="0" w:sz="0" w:val="nil"/>
          <w:left w:space="0" w:sz="0" w:val="nil"/>
          <w:bottom w:space="0" w:sz="0" w:val="nil"/>
          <w:right w:space="0" w:sz="0" w:val="nil"/>
          <w:between w:space="0" w:sz="0" w:val="nil"/>
        </w:pBdr>
        <w:shd w:fill="auto" w:val="clear"/>
        <w:spacing w:after="200" w:before="0" w:lineRule="auto"/>
        <w:ind w:left="600" w:hanging="360"/>
      </w:pPr>
      <w:r w:rsidDel="00000000" w:rsidR="00000000" w:rsidRPr="00000000">
        <w:rPr>
          <w:rFonts w:ascii="Google Sans" w:cs="Google Sans" w:eastAsia="Google Sans" w:hAnsi="Google Sans"/>
          <w:sz w:val="24"/>
          <w:szCs w:val="24"/>
          <w:rtl w:val="0"/>
        </w:rPr>
        <w:t xml:space="preserve">Aesthetic Home - ENNU, accessed June 17, 2025, </w:t>
      </w:r>
      <w:hyperlink r:id="rId16">
        <w:r w:rsidDel="00000000" w:rsidR="00000000" w:rsidRPr="00000000">
          <w:rPr>
            <w:rFonts w:ascii="Google Sans" w:cs="Google Sans" w:eastAsia="Google Sans" w:hAnsi="Google Sans"/>
            <w:color w:val="0000ee"/>
            <w:sz w:val="24"/>
            <w:szCs w:val="24"/>
            <w:u w:val="single"/>
            <w:rtl w:val="0"/>
          </w:rPr>
          <w:t xml:space="preserve">https://ennu.co/aesthetics</w:t>
        </w:r>
      </w:hyperlink>
      <w:r w:rsidDel="00000000" w:rsidR="00000000" w:rsidRPr="00000000">
        <w:rPr>
          <w:rtl w:val="0"/>
        </w:rPr>
      </w:r>
    </w:p>
    <w:p w:rsidR="00000000" w:rsidDel="00000000" w:rsidP="00000000" w:rsidRDefault="00000000" w:rsidRPr="00000000" w14:paraId="00000172">
      <w:pPr>
        <w:numPr>
          <w:ilvl w:val="0"/>
          <w:numId w:val="15"/>
        </w:numPr>
        <w:pBdr>
          <w:top w:space="0" w:sz="0" w:val="nil"/>
          <w:left w:space="0" w:sz="0" w:val="nil"/>
          <w:bottom w:space="0" w:sz="0" w:val="nil"/>
          <w:right w:space="0" w:sz="0" w:val="nil"/>
          <w:between w:space="0" w:sz="0" w:val="nil"/>
        </w:pBdr>
        <w:shd w:fill="auto" w:val="clear"/>
        <w:spacing w:after="200" w:before="0" w:lineRule="auto"/>
        <w:ind w:left="600" w:hanging="360"/>
      </w:pPr>
      <w:r w:rsidDel="00000000" w:rsidR="00000000" w:rsidRPr="00000000">
        <w:rPr>
          <w:rFonts w:ascii="Google Sans" w:cs="Google Sans" w:eastAsia="Google Sans" w:hAnsi="Google Sans"/>
          <w:sz w:val="24"/>
          <w:szCs w:val="24"/>
          <w:rtl w:val="0"/>
        </w:rPr>
        <w:t xml:space="preserve">Telehealth Home | Ennu, accessed June 17, 2025, </w:t>
      </w:r>
      <w:hyperlink r:id="rId17">
        <w:r w:rsidDel="00000000" w:rsidR="00000000" w:rsidRPr="00000000">
          <w:rPr>
            <w:rFonts w:ascii="Google Sans" w:cs="Google Sans" w:eastAsia="Google Sans" w:hAnsi="Google Sans"/>
            <w:color w:val="0000ee"/>
            <w:sz w:val="24"/>
            <w:szCs w:val="24"/>
            <w:u w:val="single"/>
            <w:rtl w:val="0"/>
          </w:rPr>
          <w:t xml:space="preserve">https://ennu.co/telehealth-home</w:t>
        </w:r>
      </w:hyperlink>
      <w:r w:rsidDel="00000000" w:rsidR="00000000" w:rsidRPr="00000000">
        <w:rPr>
          <w:rtl w:val="0"/>
        </w:rPr>
      </w:r>
    </w:p>
    <w:p w:rsidR="00000000" w:rsidDel="00000000" w:rsidP="00000000" w:rsidRDefault="00000000" w:rsidRPr="00000000" w14:paraId="00000173">
      <w:pPr>
        <w:numPr>
          <w:ilvl w:val="0"/>
          <w:numId w:val="15"/>
        </w:numPr>
        <w:pBdr>
          <w:top w:space="0" w:sz="0" w:val="nil"/>
          <w:left w:space="0" w:sz="0" w:val="nil"/>
          <w:bottom w:space="0" w:sz="0" w:val="nil"/>
          <w:right w:space="0" w:sz="0" w:val="nil"/>
          <w:between w:space="0" w:sz="0" w:val="nil"/>
        </w:pBdr>
        <w:shd w:fill="auto" w:val="clear"/>
        <w:spacing w:after="200" w:before="0" w:lineRule="auto"/>
        <w:ind w:left="600" w:hanging="360"/>
      </w:pPr>
      <w:r w:rsidDel="00000000" w:rsidR="00000000" w:rsidRPr="00000000">
        <w:rPr>
          <w:rFonts w:ascii="Google Sans" w:cs="Google Sans" w:eastAsia="Google Sans" w:hAnsi="Google Sans"/>
          <w:sz w:val="24"/>
          <w:szCs w:val="24"/>
          <w:rtl w:val="0"/>
        </w:rPr>
        <w:t xml:space="preserve">About ennu, accessed June 17, 2025, </w:t>
      </w:r>
      <w:hyperlink r:id="rId18">
        <w:r w:rsidDel="00000000" w:rsidR="00000000" w:rsidRPr="00000000">
          <w:rPr>
            <w:rFonts w:ascii="Google Sans" w:cs="Google Sans" w:eastAsia="Google Sans" w:hAnsi="Google Sans"/>
            <w:color w:val="0000ee"/>
            <w:sz w:val="24"/>
            <w:szCs w:val="24"/>
            <w:u w:val="single"/>
            <w:rtl w:val="0"/>
          </w:rPr>
          <w:t xml:space="preserve">https://shop.ennu.co/pages/about-ennu</w:t>
        </w:r>
      </w:hyperlink>
      <w:r w:rsidDel="00000000" w:rsidR="00000000" w:rsidRPr="00000000">
        <w:rPr>
          <w:rtl w:val="0"/>
        </w:rPr>
      </w:r>
    </w:p>
    <w:p w:rsidR="00000000" w:rsidDel="00000000" w:rsidP="00000000" w:rsidRDefault="00000000" w:rsidRPr="00000000" w14:paraId="00000174">
      <w:pPr>
        <w:numPr>
          <w:ilvl w:val="0"/>
          <w:numId w:val="15"/>
        </w:numPr>
        <w:pBdr>
          <w:top w:space="0" w:sz="0" w:val="nil"/>
          <w:left w:space="0" w:sz="0" w:val="nil"/>
          <w:bottom w:space="0" w:sz="0" w:val="nil"/>
          <w:right w:space="0" w:sz="0" w:val="nil"/>
          <w:between w:space="0" w:sz="0" w:val="nil"/>
        </w:pBdr>
        <w:shd w:fill="auto" w:val="clear"/>
        <w:spacing w:after="200" w:before="0" w:lineRule="auto"/>
        <w:ind w:left="600" w:hanging="360"/>
      </w:pPr>
      <w:r w:rsidDel="00000000" w:rsidR="00000000" w:rsidRPr="00000000">
        <w:rPr>
          <w:rFonts w:ascii="Google Sans" w:cs="Google Sans" w:eastAsia="Google Sans" w:hAnsi="Google Sans"/>
          <w:sz w:val="24"/>
          <w:szCs w:val="24"/>
          <w:rtl w:val="0"/>
        </w:rPr>
        <w:t xml:space="preserve">accessed December 31, 1969, </w:t>
      </w:r>
      <w:hyperlink r:id="rId19">
        <w:r w:rsidDel="00000000" w:rsidR="00000000" w:rsidRPr="00000000">
          <w:rPr>
            <w:rFonts w:ascii="Google Sans" w:cs="Google Sans" w:eastAsia="Google Sans" w:hAnsi="Google Sans"/>
            <w:color w:val="0000ee"/>
            <w:sz w:val="24"/>
            <w:szCs w:val="24"/>
            <w:u w:val="single"/>
            <w:rtl w:val="0"/>
          </w:rPr>
          <w:t xml:space="preserve">https://ennu.co/about</w:t>
        </w:r>
      </w:hyperlink>
      <w:r w:rsidDel="00000000" w:rsidR="00000000" w:rsidRPr="00000000">
        <w:rPr>
          <w:rtl w:val="0"/>
        </w:rPr>
      </w:r>
    </w:p>
    <w:p w:rsidR="00000000" w:rsidDel="00000000" w:rsidP="00000000" w:rsidRDefault="00000000" w:rsidRPr="00000000" w14:paraId="00000175">
      <w:pPr>
        <w:numPr>
          <w:ilvl w:val="0"/>
          <w:numId w:val="15"/>
        </w:numPr>
        <w:pBdr>
          <w:top w:space="0" w:sz="0" w:val="nil"/>
          <w:left w:space="0" w:sz="0" w:val="nil"/>
          <w:bottom w:space="0" w:sz="0" w:val="nil"/>
          <w:right w:space="0" w:sz="0" w:val="nil"/>
          <w:between w:space="0" w:sz="0" w:val="nil"/>
        </w:pBdr>
        <w:shd w:fill="auto" w:val="clear"/>
        <w:spacing w:after="200" w:before="0" w:lineRule="auto"/>
        <w:ind w:left="600" w:hanging="360"/>
      </w:pPr>
      <w:r w:rsidDel="00000000" w:rsidR="00000000" w:rsidRPr="00000000">
        <w:rPr>
          <w:rFonts w:ascii="Google Sans" w:cs="Google Sans" w:eastAsia="Google Sans" w:hAnsi="Google Sans"/>
          <w:sz w:val="24"/>
          <w:szCs w:val="24"/>
          <w:rtl w:val="0"/>
        </w:rPr>
        <w:t xml:space="preserve">accessed December 31, 1969, </w:t>
      </w:r>
      <w:hyperlink r:id="rId20">
        <w:r w:rsidDel="00000000" w:rsidR="00000000" w:rsidRPr="00000000">
          <w:rPr>
            <w:rFonts w:ascii="Google Sans" w:cs="Google Sans" w:eastAsia="Google Sans" w:hAnsi="Google Sans"/>
            <w:color w:val="0000ee"/>
            <w:sz w:val="24"/>
            <w:szCs w:val="24"/>
            <w:u w:val="single"/>
            <w:rtl w:val="0"/>
          </w:rPr>
          <w:t xml:space="preserve">https://ennu.co/about-us</w:t>
        </w:r>
      </w:hyperlink>
      <w:r w:rsidDel="00000000" w:rsidR="00000000" w:rsidRPr="00000000">
        <w:rPr>
          <w:rtl w:val="0"/>
        </w:rPr>
      </w:r>
    </w:p>
    <w:p w:rsidR="00000000" w:rsidDel="00000000" w:rsidP="00000000" w:rsidRDefault="00000000" w:rsidRPr="00000000" w14:paraId="00000176">
      <w:pPr>
        <w:numPr>
          <w:ilvl w:val="0"/>
          <w:numId w:val="15"/>
        </w:numPr>
        <w:pBdr>
          <w:top w:space="0" w:sz="0" w:val="nil"/>
          <w:left w:space="0" w:sz="0" w:val="nil"/>
          <w:bottom w:space="0" w:sz="0" w:val="nil"/>
          <w:right w:space="0" w:sz="0" w:val="nil"/>
          <w:between w:space="0" w:sz="0" w:val="nil"/>
        </w:pBdr>
        <w:shd w:fill="auto" w:val="clear"/>
        <w:spacing w:after="200" w:before="0" w:lineRule="auto"/>
        <w:ind w:left="600" w:hanging="360"/>
      </w:pPr>
      <w:r w:rsidDel="00000000" w:rsidR="00000000" w:rsidRPr="00000000">
        <w:rPr>
          <w:rFonts w:ascii="Google Sans" w:cs="Google Sans" w:eastAsia="Google Sans" w:hAnsi="Google Sans"/>
          <w:sz w:val="24"/>
          <w:szCs w:val="24"/>
          <w:rtl w:val="0"/>
        </w:rPr>
        <w:t xml:space="preserve">Ennu (previously 25 Again &amp; NAVA Medspa), Clinic in LOUISVILLE - Practo, accessed June 17, 2025, </w:t>
      </w:r>
      <w:hyperlink r:id="rId21">
        <w:r w:rsidDel="00000000" w:rsidR="00000000" w:rsidRPr="00000000">
          <w:rPr>
            <w:rFonts w:ascii="Google Sans" w:cs="Google Sans" w:eastAsia="Google Sans" w:hAnsi="Google Sans"/>
            <w:color w:val="0000ee"/>
            <w:sz w:val="24"/>
            <w:szCs w:val="24"/>
            <w:u w:val="single"/>
            <w:rtl w:val="0"/>
          </w:rPr>
          <w:t xml:space="preserve">https://www.practo.com/louisville/clinic/ennu-previously-25-again-nava-medspa-portland</w:t>
        </w:r>
      </w:hyperlink>
      <w:r w:rsidDel="00000000" w:rsidR="00000000" w:rsidRPr="00000000">
        <w:rPr>
          <w:rtl w:val="0"/>
        </w:rPr>
      </w:r>
    </w:p>
    <w:p w:rsidR="00000000" w:rsidDel="00000000" w:rsidP="00000000" w:rsidRDefault="00000000" w:rsidRPr="00000000" w14:paraId="00000177">
      <w:pPr>
        <w:numPr>
          <w:ilvl w:val="0"/>
          <w:numId w:val="15"/>
        </w:numPr>
        <w:pBdr>
          <w:top w:space="0" w:sz="0" w:val="nil"/>
          <w:left w:space="0" w:sz="0" w:val="nil"/>
          <w:bottom w:space="0" w:sz="0" w:val="nil"/>
          <w:right w:space="0" w:sz="0" w:val="nil"/>
          <w:between w:space="0" w:sz="0" w:val="nil"/>
        </w:pBdr>
        <w:shd w:fill="auto" w:val="clear"/>
        <w:spacing w:after="200" w:before="0" w:lineRule="auto"/>
        <w:ind w:left="600" w:hanging="360"/>
      </w:pPr>
      <w:r w:rsidDel="00000000" w:rsidR="00000000" w:rsidRPr="00000000">
        <w:rPr>
          <w:rFonts w:ascii="Google Sans" w:cs="Google Sans" w:eastAsia="Google Sans" w:hAnsi="Google Sans"/>
          <w:sz w:val="24"/>
          <w:szCs w:val="24"/>
          <w:rtl w:val="0"/>
        </w:rPr>
        <w:t xml:space="preserve">25 Again: Hormone Therapy | HRT, Weight Loss, Skin Experts, accessed June 17, 2025, </w:t>
      </w:r>
      <w:hyperlink r:id="rId22">
        <w:r w:rsidDel="00000000" w:rsidR="00000000" w:rsidRPr="00000000">
          <w:rPr>
            <w:rFonts w:ascii="Google Sans" w:cs="Google Sans" w:eastAsia="Google Sans" w:hAnsi="Google Sans"/>
            <w:color w:val="0000ee"/>
            <w:sz w:val="24"/>
            <w:szCs w:val="24"/>
            <w:u w:val="single"/>
            <w:rtl w:val="0"/>
          </w:rPr>
          <w:t xml:space="preserve">https://25again.com/</w:t>
        </w:r>
      </w:hyperlink>
      <w:r w:rsidDel="00000000" w:rsidR="00000000" w:rsidRPr="00000000">
        <w:rPr>
          <w:rtl w:val="0"/>
        </w:rPr>
      </w:r>
    </w:p>
    <w:p w:rsidR="00000000" w:rsidDel="00000000" w:rsidP="00000000" w:rsidRDefault="00000000" w:rsidRPr="00000000" w14:paraId="00000178">
      <w:pPr>
        <w:numPr>
          <w:ilvl w:val="0"/>
          <w:numId w:val="15"/>
        </w:numPr>
        <w:pBdr>
          <w:top w:space="0" w:sz="0" w:val="nil"/>
          <w:left w:space="0" w:sz="0" w:val="nil"/>
          <w:bottom w:space="0" w:sz="0" w:val="nil"/>
          <w:right w:space="0" w:sz="0" w:val="nil"/>
          <w:between w:space="0" w:sz="0" w:val="nil"/>
        </w:pBdr>
        <w:shd w:fill="auto" w:val="clear"/>
        <w:spacing w:after="200" w:before="0" w:lineRule="auto"/>
        <w:ind w:left="600" w:hanging="360"/>
      </w:pPr>
      <w:r w:rsidDel="00000000" w:rsidR="00000000" w:rsidRPr="00000000">
        <w:rPr>
          <w:rFonts w:ascii="Google Sans" w:cs="Google Sans" w:eastAsia="Google Sans" w:hAnsi="Google Sans"/>
          <w:sz w:val="24"/>
          <w:szCs w:val="24"/>
          <w:rtl w:val="0"/>
        </w:rPr>
        <w:t xml:space="preserve">ennu, accessed June 17, 2025, </w:t>
      </w:r>
      <w:hyperlink r:id="rId23">
        <w:r w:rsidDel="00000000" w:rsidR="00000000" w:rsidRPr="00000000">
          <w:rPr>
            <w:rFonts w:ascii="Google Sans" w:cs="Google Sans" w:eastAsia="Google Sans" w:hAnsi="Google Sans"/>
            <w:color w:val="0000ee"/>
            <w:sz w:val="24"/>
            <w:szCs w:val="24"/>
            <w:u w:val="single"/>
            <w:rtl w:val="0"/>
          </w:rPr>
          <w:t xml:space="preserve">https://nava.25again.com/</w:t>
        </w:r>
      </w:hyperlink>
      <w:r w:rsidDel="00000000" w:rsidR="00000000" w:rsidRPr="00000000">
        <w:rPr>
          <w:rtl w:val="0"/>
        </w:rPr>
      </w:r>
    </w:p>
    <w:p w:rsidR="00000000" w:rsidDel="00000000" w:rsidP="00000000" w:rsidRDefault="00000000" w:rsidRPr="00000000" w14:paraId="00000179">
      <w:pPr>
        <w:numPr>
          <w:ilvl w:val="0"/>
          <w:numId w:val="15"/>
        </w:numPr>
        <w:pBdr>
          <w:top w:space="0" w:sz="0" w:val="nil"/>
          <w:left w:space="0" w:sz="0" w:val="nil"/>
          <w:bottom w:space="0" w:sz="0" w:val="nil"/>
          <w:right w:space="0" w:sz="0" w:val="nil"/>
          <w:between w:space="0" w:sz="0" w:val="nil"/>
        </w:pBdr>
        <w:shd w:fill="auto" w:val="clear"/>
        <w:spacing w:after="200" w:before="0" w:lineRule="auto"/>
        <w:ind w:left="600" w:hanging="360"/>
      </w:pPr>
      <w:r w:rsidDel="00000000" w:rsidR="00000000" w:rsidRPr="00000000">
        <w:rPr>
          <w:rFonts w:ascii="Google Sans" w:cs="Google Sans" w:eastAsia="Google Sans" w:hAnsi="Google Sans"/>
          <w:sz w:val="24"/>
          <w:szCs w:val="24"/>
          <w:rtl w:val="0"/>
        </w:rPr>
        <w:t xml:space="preserve">ennu - 2855 Charlestown Rd Suite 100, New Albany, IN 47150 | Fresha, accessed June 17, 2025, </w:t>
      </w:r>
      <w:hyperlink r:id="rId24">
        <w:r w:rsidDel="00000000" w:rsidR="00000000" w:rsidRPr="00000000">
          <w:rPr>
            <w:rFonts w:ascii="Google Sans" w:cs="Google Sans" w:eastAsia="Google Sans" w:hAnsi="Google Sans"/>
            <w:color w:val="0000ee"/>
            <w:sz w:val="24"/>
            <w:szCs w:val="24"/>
            <w:u w:val="single"/>
            <w:rtl w:val="0"/>
          </w:rPr>
          <w:t xml:space="preserve">https://www.fresha.com/lvp/ennu-charlestown-road-new-albany-W4x3e2</w:t>
        </w:r>
      </w:hyperlink>
      <w:r w:rsidDel="00000000" w:rsidR="00000000" w:rsidRPr="00000000">
        <w:rPr>
          <w:rtl w:val="0"/>
        </w:rPr>
      </w:r>
    </w:p>
    <w:p w:rsidR="00000000" w:rsidDel="00000000" w:rsidP="00000000" w:rsidRDefault="00000000" w:rsidRPr="00000000" w14:paraId="0000017A">
      <w:pPr>
        <w:numPr>
          <w:ilvl w:val="0"/>
          <w:numId w:val="15"/>
        </w:numPr>
        <w:pBdr>
          <w:top w:space="0" w:sz="0" w:val="nil"/>
          <w:left w:space="0" w:sz="0" w:val="nil"/>
          <w:bottom w:space="0" w:sz="0" w:val="nil"/>
          <w:right w:space="0" w:sz="0" w:val="nil"/>
          <w:between w:space="0" w:sz="0" w:val="nil"/>
        </w:pBdr>
        <w:shd w:fill="auto" w:val="clear"/>
        <w:spacing w:after="200" w:before="0" w:lineRule="auto"/>
        <w:ind w:left="600" w:hanging="360"/>
      </w:pPr>
      <w:r w:rsidDel="00000000" w:rsidR="00000000" w:rsidRPr="00000000">
        <w:rPr>
          <w:rFonts w:ascii="Google Sans" w:cs="Google Sans" w:eastAsia="Google Sans" w:hAnsi="Google Sans"/>
          <w:sz w:val="24"/>
          <w:szCs w:val="24"/>
          <w:rtl w:val="0"/>
        </w:rPr>
        <w:t xml:space="preserve">Locations | Ennu | Let us bring out your best, accessed June 17, 2025, </w:t>
      </w:r>
      <w:hyperlink r:id="rId25">
        <w:r w:rsidDel="00000000" w:rsidR="00000000" w:rsidRPr="00000000">
          <w:rPr>
            <w:rFonts w:ascii="Google Sans" w:cs="Google Sans" w:eastAsia="Google Sans" w:hAnsi="Google Sans"/>
            <w:color w:val="0000ee"/>
            <w:sz w:val="24"/>
            <w:szCs w:val="24"/>
            <w:u w:val="single"/>
            <w:rtl w:val="0"/>
          </w:rPr>
          <w:t xml:space="preserve">https://ennu.co/locations</w:t>
        </w:r>
      </w:hyperlink>
      <w:r w:rsidDel="00000000" w:rsidR="00000000" w:rsidRPr="00000000">
        <w:rPr>
          <w:rtl w:val="0"/>
        </w:rPr>
      </w:r>
    </w:p>
    <w:p w:rsidR="00000000" w:rsidDel="00000000" w:rsidP="00000000" w:rsidRDefault="00000000" w:rsidRPr="00000000" w14:paraId="0000017B">
      <w:pPr>
        <w:numPr>
          <w:ilvl w:val="0"/>
          <w:numId w:val="15"/>
        </w:numPr>
        <w:pBdr>
          <w:top w:space="0" w:sz="0" w:val="nil"/>
          <w:left w:space="0" w:sz="0" w:val="nil"/>
          <w:bottom w:space="0" w:sz="0" w:val="nil"/>
          <w:right w:space="0" w:sz="0" w:val="nil"/>
          <w:between w:space="0" w:sz="0" w:val="nil"/>
        </w:pBdr>
        <w:shd w:fill="auto" w:val="clear"/>
        <w:spacing w:after="200" w:before="0" w:lineRule="auto"/>
        <w:ind w:left="600" w:hanging="360"/>
      </w:pPr>
      <w:r w:rsidDel="00000000" w:rsidR="00000000" w:rsidRPr="00000000">
        <w:rPr>
          <w:rFonts w:ascii="Google Sans" w:cs="Google Sans" w:eastAsia="Google Sans" w:hAnsi="Google Sans"/>
          <w:sz w:val="24"/>
          <w:szCs w:val="24"/>
          <w:rtl w:val="0"/>
        </w:rPr>
        <w:t xml:space="preserve">In Person Membership | Ennu, accessed June 17, 2025, </w:t>
      </w:r>
      <w:hyperlink r:id="rId26">
        <w:r w:rsidDel="00000000" w:rsidR="00000000" w:rsidRPr="00000000">
          <w:rPr>
            <w:rFonts w:ascii="Google Sans" w:cs="Google Sans" w:eastAsia="Google Sans" w:hAnsi="Google Sans"/>
            <w:color w:val="0000ee"/>
            <w:sz w:val="24"/>
            <w:szCs w:val="24"/>
            <w:u w:val="single"/>
            <w:rtl w:val="0"/>
          </w:rPr>
          <w:t xml:space="preserve">https://ennu.co/inperson-membership</w:t>
        </w:r>
      </w:hyperlink>
      <w:r w:rsidDel="00000000" w:rsidR="00000000" w:rsidRPr="00000000">
        <w:rPr>
          <w:rtl w:val="0"/>
        </w:rPr>
      </w:r>
    </w:p>
    <w:p w:rsidR="00000000" w:rsidDel="00000000" w:rsidP="00000000" w:rsidRDefault="00000000" w:rsidRPr="00000000" w14:paraId="0000017C">
      <w:pPr>
        <w:numPr>
          <w:ilvl w:val="0"/>
          <w:numId w:val="15"/>
        </w:numPr>
        <w:pBdr>
          <w:top w:space="0" w:sz="0" w:val="nil"/>
          <w:left w:space="0" w:sz="0" w:val="nil"/>
          <w:bottom w:space="0" w:sz="0" w:val="nil"/>
          <w:right w:space="0" w:sz="0" w:val="nil"/>
          <w:between w:space="0" w:sz="0" w:val="nil"/>
        </w:pBdr>
        <w:shd w:fill="auto" w:val="clear"/>
        <w:spacing w:after="200" w:before="0" w:lineRule="auto"/>
        <w:ind w:left="600" w:hanging="360"/>
      </w:pPr>
      <w:r w:rsidDel="00000000" w:rsidR="00000000" w:rsidRPr="00000000">
        <w:rPr>
          <w:rFonts w:ascii="Google Sans" w:cs="Google Sans" w:eastAsia="Google Sans" w:hAnsi="Google Sans"/>
          <w:sz w:val="24"/>
          <w:szCs w:val="24"/>
          <w:rtl w:val="0"/>
        </w:rPr>
        <w:t xml:space="preserve">Telehealth Membership | Ennu, accessed June 17, 2025, </w:t>
      </w:r>
      <w:hyperlink r:id="rId27">
        <w:r w:rsidDel="00000000" w:rsidR="00000000" w:rsidRPr="00000000">
          <w:rPr>
            <w:rFonts w:ascii="Google Sans" w:cs="Google Sans" w:eastAsia="Google Sans" w:hAnsi="Google Sans"/>
            <w:color w:val="0000ee"/>
            <w:sz w:val="24"/>
            <w:szCs w:val="24"/>
            <w:u w:val="single"/>
            <w:rtl w:val="0"/>
          </w:rPr>
          <w:t xml:space="preserve">https://ennu.co/telehealth-membership</w:t>
        </w:r>
      </w:hyperlink>
      <w:r w:rsidDel="00000000" w:rsidR="00000000" w:rsidRPr="00000000">
        <w:rPr>
          <w:rtl w:val="0"/>
        </w:rPr>
      </w:r>
    </w:p>
    <w:p w:rsidR="00000000" w:rsidDel="00000000" w:rsidP="00000000" w:rsidRDefault="00000000" w:rsidRPr="00000000" w14:paraId="0000017D">
      <w:pPr>
        <w:numPr>
          <w:ilvl w:val="0"/>
          <w:numId w:val="15"/>
        </w:numPr>
        <w:pBdr>
          <w:top w:space="0" w:sz="0" w:val="nil"/>
          <w:left w:space="0" w:sz="0" w:val="nil"/>
          <w:bottom w:space="0" w:sz="0" w:val="nil"/>
          <w:right w:space="0" w:sz="0" w:val="nil"/>
          <w:between w:space="0" w:sz="0" w:val="nil"/>
        </w:pBdr>
        <w:shd w:fill="auto" w:val="clear"/>
        <w:spacing w:after="200" w:before="0" w:lineRule="auto"/>
        <w:ind w:left="600" w:hanging="360"/>
      </w:pPr>
      <w:r w:rsidDel="00000000" w:rsidR="00000000" w:rsidRPr="00000000">
        <w:rPr>
          <w:rFonts w:ascii="Google Sans" w:cs="Google Sans" w:eastAsia="Google Sans" w:hAnsi="Google Sans"/>
          <w:sz w:val="24"/>
          <w:szCs w:val="24"/>
          <w:rtl w:val="0"/>
        </w:rPr>
        <w:t xml:space="preserve">Hormone Optimization – ennu, accessed June 17, 2025, </w:t>
      </w:r>
      <w:hyperlink r:id="rId28">
        <w:r w:rsidDel="00000000" w:rsidR="00000000" w:rsidRPr="00000000">
          <w:rPr>
            <w:rFonts w:ascii="Google Sans" w:cs="Google Sans" w:eastAsia="Google Sans" w:hAnsi="Google Sans"/>
            <w:color w:val="0000ee"/>
            <w:sz w:val="24"/>
            <w:szCs w:val="24"/>
            <w:u w:val="single"/>
            <w:rtl w:val="0"/>
          </w:rPr>
          <w:t xml:space="preserve">https://ennu.co/pages/hormone-optimization</w:t>
        </w:r>
      </w:hyperlink>
      <w:r w:rsidDel="00000000" w:rsidR="00000000" w:rsidRPr="00000000">
        <w:rPr>
          <w:rtl w:val="0"/>
        </w:rPr>
      </w:r>
    </w:p>
    <w:p w:rsidR="00000000" w:rsidDel="00000000" w:rsidP="00000000" w:rsidRDefault="00000000" w:rsidRPr="00000000" w14:paraId="0000017E">
      <w:pPr>
        <w:numPr>
          <w:ilvl w:val="0"/>
          <w:numId w:val="15"/>
        </w:numPr>
        <w:pBdr>
          <w:top w:space="0" w:sz="0" w:val="nil"/>
          <w:left w:space="0" w:sz="0" w:val="nil"/>
          <w:bottom w:space="0" w:sz="0" w:val="nil"/>
          <w:right w:space="0" w:sz="0" w:val="nil"/>
          <w:between w:space="0" w:sz="0" w:val="nil"/>
        </w:pBdr>
        <w:shd w:fill="auto" w:val="clear"/>
        <w:spacing w:after="200" w:before="0" w:lineRule="auto"/>
        <w:ind w:left="600" w:hanging="360"/>
      </w:pPr>
      <w:r w:rsidDel="00000000" w:rsidR="00000000" w:rsidRPr="00000000">
        <w:rPr>
          <w:rFonts w:ascii="Google Sans" w:cs="Google Sans" w:eastAsia="Google Sans" w:hAnsi="Google Sans"/>
          <w:sz w:val="24"/>
          <w:szCs w:val="24"/>
          <w:rtl w:val="0"/>
        </w:rPr>
        <w:t xml:space="preserve">Frequently Asked Questions - Ennu, accessed June 17, 2025, </w:t>
      </w:r>
      <w:hyperlink r:id="rId29">
        <w:r w:rsidDel="00000000" w:rsidR="00000000" w:rsidRPr="00000000">
          <w:rPr>
            <w:rFonts w:ascii="Google Sans" w:cs="Google Sans" w:eastAsia="Google Sans" w:hAnsi="Google Sans"/>
            <w:color w:val="0000ee"/>
            <w:sz w:val="24"/>
            <w:szCs w:val="24"/>
            <w:u w:val="single"/>
            <w:rtl w:val="0"/>
          </w:rPr>
          <w:t xml:space="preserve">https://shop.ennu.co/pages/faqs</w:t>
        </w:r>
      </w:hyperlink>
      <w:r w:rsidDel="00000000" w:rsidR="00000000" w:rsidRPr="00000000">
        <w:rPr>
          <w:rtl w:val="0"/>
        </w:rPr>
      </w:r>
    </w:p>
    <w:p w:rsidR="00000000" w:rsidDel="00000000" w:rsidP="00000000" w:rsidRDefault="00000000" w:rsidRPr="00000000" w14:paraId="0000017F">
      <w:pPr>
        <w:numPr>
          <w:ilvl w:val="0"/>
          <w:numId w:val="15"/>
        </w:numPr>
        <w:pBdr>
          <w:top w:space="0" w:sz="0" w:val="nil"/>
          <w:left w:space="0" w:sz="0" w:val="nil"/>
          <w:bottom w:space="0" w:sz="0" w:val="nil"/>
          <w:right w:space="0" w:sz="0" w:val="nil"/>
          <w:between w:space="0" w:sz="0" w:val="nil"/>
        </w:pBdr>
        <w:shd w:fill="auto" w:val="clear"/>
        <w:spacing w:after="200" w:before="0" w:lineRule="auto"/>
        <w:ind w:left="600" w:hanging="360"/>
      </w:pPr>
      <w:r w:rsidDel="00000000" w:rsidR="00000000" w:rsidRPr="00000000">
        <w:rPr>
          <w:rFonts w:ascii="Google Sans" w:cs="Google Sans" w:eastAsia="Google Sans" w:hAnsi="Google Sans"/>
          <w:sz w:val="24"/>
          <w:szCs w:val="24"/>
          <w:rtl w:val="0"/>
        </w:rPr>
        <w:t xml:space="preserve">Aesthetics Booking | Choose your treatment - ENNU, accessed June 17, 2025, </w:t>
      </w:r>
      <w:hyperlink r:id="rId30">
        <w:r w:rsidDel="00000000" w:rsidR="00000000" w:rsidRPr="00000000">
          <w:rPr>
            <w:rFonts w:ascii="Google Sans" w:cs="Google Sans" w:eastAsia="Google Sans" w:hAnsi="Google Sans"/>
            <w:color w:val="0000ee"/>
            <w:sz w:val="24"/>
            <w:szCs w:val="24"/>
            <w:u w:val="single"/>
            <w:rtl w:val="0"/>
          </w:rPr>
          <w:t xml:space="preserve">https://ennu.co/aesthetics/booking</w:t>
        </w:r>
      </w:hyperlink>
      <w:r w:rsidDel="00000000" w:rsidR="00000000" w:rsidRPr="00000000">
        <w:rPr>
          <w:rtl w:val="0"/>
        </w:rPr>
      </w:r>
    </w:p>
    <w:p w:rsidR="00000000" w:rsidDel="00000000" w:rsidP="00000000" w:rsidRDefault="00000000" w:rsidRPr="00000000" w14:paraId="00000180">
      <w:pPr>
        <w:numPr>
          <w:ilvl w:val="0"/>
          <w:numId w:val="15"/>
        </w:numPr>
        <w:pBdr>
          <w:top w:space="0" w:sz="0" w:val="nil"/>
          <w:left w:space="0" w:sz="0" w:val="nil"/>
          <w:bottom w:space="0" w:sz="0" w:val="nil"/>
          <w:right w:space="0" w:sz="0" w:val="nil"/>
          <w:between w:space="0" w:sz="0" w:val="nil"/>
        </w:pBdr>
        <w:shd w:fill="auto" w:val="clear"/>
        <w:spacing w:after="200" w:before="0" w:lineRule="auto"/>
        <w:ind w:left="600" w:hanging="360"/>
      </w:pPr>
      <w:r w:rsidDel="00000000" w:rsidR="00000000" w:rsidRPr="00000000">
        <w:rPr>
          <w:rFonts w:ascii="Google Sans" w:cs="Google Sans" w:eastAsia="Google Sans" w:hAnsi="Google Sans"/>
          <w:sz w:val="24"/>
          <w:szCs w:val="24"/>
          <w:rtl w:val="0"/>
        </w:rPr>
        <w:t xml:space="preserve">Advanced Aesthetic Treatments | Ennu – Elevate Your Natural Beauty, accessed June 17, 2025, </w:t>
      </w:r>
      <w:hyperlink r:id="rId31">
        <w:r w:rsidDel="00000000" w:rsidR="00000000" w:rsidRPr="00000000">
          <w:rPr>
            <w:rFonts w:ascii="Google Sans" w:cs="Google Sans" w:eastAsia="Google Sans" w:hAnsi="Google Sans"/>
            <w:color w:val="0000ee"/>
            <w:sz w:val="24"/>
            <w:szCs w:val="24"/>
            <w:u w:val="single"/>
            <w:rtl w:val="0"/>
          </w:rPr>
          <w:t xml:space="preserve">https://ennu.co/aesthetics/services</w:t>
        </w:r>
      </w:hyperlink>
      <w:r w:rsidDel="00000000" w:rsidR="00000000" w:rsidRPr="00000000">
        <w:rPr>
          <w:rtl w:val="0"/>
        </w:rPr>
      </w:r>
    </w:p>
    <w:p w:rsidR="00000000" w:rsidDel="00000000" w:rsidP="00000000" w:rsidRDefault="00000000" w:rsidRPr="00000000" w14:paraId="00000181">
      <w:pPr>
        <w:numPr>
          <w:ilvl w:val="0"/>
          <w:numId w:val="15"/>
        </w:numPr>
        <w:pBdr>
          <w:top w:space="0" w:sz="0" w:val="nil"/>
          <w:left w:space="0" w:sz="0" w:val="nil"/>
          <w:bottom w:space="0" w:sz="0" w:val="nil"/>
          <w:right w:space="0" w:sz="0" w:val="nil"/>
          <w:between w:space="0" w:sz="0" w:val="nil"/>
        </w:pBdr>
        <w:shd w:fill="auto" w:val="clear"/>
        <w:spacing w:after="200" w:before="0" w:lineRule="auto"/>
        <w:ind w:left="600" w:hanging="360"/>
      </w:pPr>
      <w:r w:rsidDel="00000000" w:rsidR="00000000" w:rsidRPr="00000000">
        <w:rPr>
          <w:rFonts w:ascii="Google Sans" w:cs="Google Sans" w:eastAsia="Google Sans" w:hAnsi="Google Sans"/>
          <w:sz w:val="24"/>
          <w:szCs w:val="24"/>
          <w:rtl w:val="0"/>
        </w:rPr>
        <w:t xml:space="preserve">Health Assessment – ennu, accessed June 17, 2025, </w:t>
      </w:r>
      <w:hyperlink r:id="rId32">
        <w:r w:rsidDel="00000000" w:rsidR="00000000" w:rsidRPr="00000000">
          <w:rPr>
            <w:rFonts w:ascii="Google Sans" w:cs="Google Sans" w:eastAsia="Google Sans" w:hAnsi="Google Sans"/>
            <w:color w:val="0000ee"/>
            <w:sz w:val="24"/>
            <w:szCs w:val="24"/>
            <w:u w:val="single"/>
            <w:rtl w:val="0"/>
          </w:rPr>
          <w:t xml:space="preserve">https://shop.ennu.co/pages/health-assessment</w:t>
        </w:r>
      </w:hyperlink>
      <w:r w:rsidDel="00000000" w:rsidR="00000000" w:rsidRPr="00000000">
        <w:rPr>
          <w:rtl w:val="0"/>
        </w:rPr>
      </w:r>
    </w:p>
    <w:p w:rsidR="00000000" w:rsidDel="00000000" w:rsidP="00000000" w:rsidRDefault="00000000" w:rsidRPr="00000000" w14:paraId="00000182">
      <w:pPr>
        <w:numPr>
          <w:ilvl w:val="0"/>
          <w:numId w:val="15"/>
        </w:numPr>
        <w:pBdr>
          <w:top w:space="0" w:sz="0" w:val="nil"/>
          <w:left w:space="0" w:sz="0" w:val="nil"/>
          <w:bottom w:space="0" w:sz="0" w:val="nil"/>
          <w:right w:space="0" w:sz="0" w:val="nil"/>
          <w:between w:space="0" w:sz="0" w:val="nil"/>
        </w:pBdr>
        <w:shd w:fill="auto" w:val="clear"/>
        <w:spacing w:after="200" w:before="0" w:lineRule="auto"/>
        <w:ind w:left="600" w:hanging="360"/>
      </w:pPr>
      <w:r w:rsidDel="00000000" w:rsidR="00000000" w:rsidRPr="00000000">
        <w:rPr>
          <w:rFonts w:ascii="Google Sans" w:cs="Google Sans" w:eastAsia="Google Sans" w:hAnsi="Google Sans"/>
          <w:sz w:val="24"/>
          <w:szCs w:val="24"/>
          <w:rtl w:val="0"/>
        </w:rPr>
        <w:t xml:space="preserve">Your Partner in Health: Empathetic &amp; Proactive - 25 Again, accessed June 17, 2025, </w:t>
      </w:r>
      <w:hyperlink r:id="rId33">
        <w:r w:rsidDel="00000000" w:rsidR="00000000" w:rsidRPr="00000000">
          <w:rPr>
            <w:rFonts w:ascii="Google Sans" w:cs="Google Sans" w:eastAsia="Google Sans" w:hAnsi="Google Sans"/>
            <w:color w:val="0000ee"/>
            <w:sz w:val="24"/>
            <w:szCs w:val="24"/>
            <w:u w:val="single"/>
            <w:rtl w:val="0"/>
          </w:rPr>
          <w:t xml:space="preserve">https://25again.com/process/</w:t>
        </w:r>
      </w:hyperlink>
      <w:r w:rsidDel="00000000" w:rsidR="00000000" w:rsidRPr="00000000">
        <w:rPr>
          <w:rtl w:val="0"/>
        </w:rPr>
      </w:r>
    </w:p>
    <w:p w:rsidR="00000000" w:rsidDel="00000000" w:rsidP="00000000" w:rsidRDefault="00000000" w:rsidRPr="00000000" w14:paraId="00000183">
      <w:pPr>
        <w:numPr>
          <w:ilvl w:val="0"/>
          <w:numId w:val="15"/>
        </w:numPr>
        <w:pBdr>
          <w:top w:space="0" w:sz="0" w:val="nil"/>
          <w:left w:space="0" w:sz="0" w:val="nil"/>
          <w:bottom w:space="0" w:sz="0" w:val="nil"/>
          <w:right w:space="0" w:sz="0" w:val="nil"/>
          <w:between w:space="0" w:sz="0" w:val="nil"/>
        </w:pBdr>
        <w:shd w:fill="auto" w:val="clear"/>
        <w:spacing w:after="200" w:before="0" w:lineRule="auto"/>
        <w:ind w:left="600" w:hanging="360"/>
      </w:pPr>
      <w:r w:rsidDel="00000000" w:rsidR="00000000" w:rsidRPr="00000000">
        <w:rPr>
          <w:rFonts w:ascii="Google Sans" w:cs="Google Sans" w:eastAsia="Google Sans" w:hAnsi="Google Sans"/>
          <w:sz w:val="24"/>
          <w:szCs w:val="24"/>
          <w:rtl w:val="0"/>
        </w:rPr>
        <w:t xml:space="preserve">Medical Home | Ennu, accessed June 17, 2025, </w:t>
      </w:r>
      <w:hyperlink r:id="rId34">
        <w:r w:rsidDel="00000000" w:rsidR="00000000" w:rsidRPr="00000000">
          <w:rPr>
            <w:rFonts w:ascii="Google Sans" w:cs="Google Sans" w:eastAsia="Google Sans" w:hAnsi="Google Sans"/>
            <w:color w:val="0000ee"/>
            <w:sz w:val="24"/>
            <w:szCs w:val="24"/>
            <w:u w:val="single"/>
            <w:rtl w:val="0"/>
          </w:rPr>
          <w:t xml:space="preserve">https://ennu.co/medical-home</w:t>
        </w:r>
      </w:hyperlink>
      <w:r w:rsidDel="00000000" w:rsidR="00000000" w:rsidRPr="00000000">
        <w:rPr>
          <w:rtl w:val="0"/>
        </w:rPr>
      </w:r>
    </w:p>
    <w:p w:rsidR="00000000" w:rsidDel="00000000" w:rsidP="00000000" w:rsidRDefault="00000000" w:rsidRPr="00000000" w14:paraId="00000184">
      <w:pPr>
        <w:numPr>
          <w:ilvl w:val="0"/>
          <w:numId w:val="15"/>
        </w:numPr>
        <w:pBdr>
          <w:top w:space="0" w:sz="0" w:val="nil"/>
          <w:left w:space="0" w:sz="0" w:val="nil"/>
          <w:bottom w:space="0" w:sz="0" w:val="nil"/>
          <w:right w:space="0" w:sz="0" w:val="nil"/>
          <w:between w:space="0" w:sz="0" w:val="nil"/>
        </w:pBdr>
        <w:shd w:fill="auto" w:val="clear"/>
        <w:spacing w:after="200" w:before="0" w:lineRule="auto"/>
        <w:ind w:left="600" w:hanging="360"/>
      </w:pPr>
      <w:r w:rsidDel="00000000" w:rsidR="00000000" w:rsidRPr="00000000">
        <w:rPr>
          <w:rFonts w:ascii="Google Sans" w:cs="Google Sans" w:eastAsia="Google Sans" w:hAnsi="Google Sans"/>
          <w:sz w:val="24"/>
          <w:szCs w:val="24"/>
          <w:rtl w:val="0"/>
        </w:rPr>
        <w:t xml:space="preserve">25 Again Reviews | Meet Our Health Providers, accessed June 17, 2025, </w:t>
      </w:r>
      <w:hyperlink r:id="rId35">
        <w:r w:rsidDel="00000000" w:rsidR="00000000" w:rsidRPr="00000000">
          <w:rPr>
            <w:rFonts w:ascii="Google Sans" w:cs="Google Sans" w:eastAsia="Google Sans" w:hAnsi="Google Sans"/>
            <w:color w:val="0000ee"/>
            <w:sz w:val="24"/>
            <w:szCs w:val="24"/>
            <w:u w:val="single"/>
            <w:rtl w:val="0"/>
          </w:rPr>
          <w:t xml:space="preserve">https://25again.com/meet-our-providers/</w:t>
        </w:r>
      </w:hyperlink>
      <w:r w:rsidDel="00000000" w:rsidR="00000000" w:rsidRPr="00000000">
        <w:rPr>
          <w:rtl w:val="0"/>
        </w:rPr>
      </w:r>
    </w:p>
    <w:p w:rsidR="00000000" w:rsidDel="00000000" w:rsidP="00000000" w:rsidRDefault="00000000" w:rsidRPr="00000000" w14:paraId="00000185">
      <w:pPr>
        <w:numPr>
          <w:ilvl w:val="0"/>
          <w:numId w:val="15"/>
        </w:numPr>
        <w:pBdr>
          <w:top w:space="0" w:sz="0" w:val="nil"/>
          <w:left w:space="0" w:sz="0" w:val="nil"/>
          <w:bottom w:space="0" w:sz="0" w:val="nil"/>
          <w:right w:space="0" w:sz="0" w:val="nil"/>
          <w:between w:space="0" w:sz="0" w:val="nil"/>
        </w:pBdr>
        <w:shd w:fill="auto" w:val="clear"/>
        <w:spacing w:after="200" w:before="0" w:lineRule="auto"/>
        <w:ind w:left="600" w:hanging="360"/>
      </w:pPr>
      <w:r w:rsidDel="00000000" w:rsidR="00000000" w:rsidRPr="00000000">
        <w:rPr>
          <w:rFonts w:ascii="Google Sans" w:cs="Google Sans" w:eastAsia="Google Sans" w:hAnsi="Google Sans"/>
          <w:sz w:val="24"/>
          <w:szCs w:val="24"/>
          <w:rtl w:val="0"/>
        </w:rPr>
        <w:t xml:space="preserve">Step 1 – ennu, accessed June 17, 2025, </w:t>
      </w:r>
      <w:hyperlink r:id="rId36">
        <w:r w:rsidDel="00000000" w:rsidR="00000000" w:rsidRPr="00000000">
          <w:rPr>
            <w:rFonts w:ascii="Google Sans" w:cs="Google Sans" w:eastAsia="Google Sans" w:hAnsi="Google Sans"/>
            <w:color w:val="0000ee"/>
            <w:sz w:val="24"/>
            <w:szCs w:val="24"/>
            <w:u w:val="single"/>
            <w:rtl w:val="0"/>
          </w:rPr>
          <w:t xml:space="preserve">https://shop.ennu.co/pages/step1</w:t>
        </w:r>
      </w:hyperlink>
      <w:r w:rsidDel="00000000" w:rsidR="00000000" w:rsidRPr="00000000">
        <w:rPr>
          <w:rtl w:val="0"/>
        </w:rPr>
      </w:r>
    </w:p>
    <w:p w:rsidR="00000000" w:rsidDel="00000000" w:rsidP="00000000" w:rsidRDefault="00000000" w:rsidRPr="00000000" w14:paraId="00000186">
      <w:pPr>
        <w:numPr>
          <w:ilvl w:val="0"/>
          <w:numId w:val="15"/>
        </w:numPr>
        <w:pBdr>
          <w:top w:space="0" w:sz="0" w:val="nil"/>
          <w:left w:space="0" w:sz="0" w:val="nil"/>
          <w:bottom w:space="0" w:sz="0" w:val="nil"/>
          <w:right w:space="0" w:sz="0" w:val="nil"/>
          <w:between w:space="0" w:sz="0" w:val="nil"/>
        </w:pBdr>
        <w:shd w:fill="auto" w:val="clear"/>
        <w:spacing w:after="200" w:before="0" w:lineRule="auto"/>
        <w:ind w:left="600" w:hanging="360"/>
      </w:pPr>
      <w:r w:rsidDel="00000000" w:rsidR="00000000" w:rsidRPr="00000000">
        <w:rPr>
          <w:rFonts w:ascii="Google Sans" w:cs="Google Sans" w:eastAsia="Google Sans" w:hAnsi="Google Sans"/>
          <w:sz w:val="24"/>
          <w:szCs w:val="24"/>
          <w:rtl w:val="0"/>
        </w:rPr>
        <w:t xml:space="preserve">cherry payment plans - 25 Again, accessed June 17, 2025, </w:t>
      </w:r>
      <w:hyperlink r:id="rId37">
        <w:r w:rsidDel="00000000" w:rsidR="00000000" w:rsidRPr="00000000">
          <w:rPr>
            <w:rFonts w:ascii="Google Sans" w:cs="Google Sans" w:eastAsia="Google Sans" w:hAnsi="Google Sans"/>
            <w:color w:val="0000ee"/>
            <w:sz w:val="24"/>
            <w:szCs w:val="24"/>
            <w:u w:val="single"/>
            <w:rtl w:val="0"/>
          </w:rPr>
          <w:t xml:space="preserve">https://25again.com/cherry/</w:t>
        </w:r>
      </w:hyperlink>
      <w:r w:rsidDel="00000000" w:rsidR="00000000" w:rsidRPr="00000000">
        <w:rPr>
          <w:rtl w:val="0"/>
        </w:rPr>
      </w:r>
    </w:p>
    <w:p w:rsidR="00000000" w:rsidDel="00000000" w:rsidP="00000000" w:rsidRDefault="00000000" w:rsidRPr="00000000" w14:paraId="00000187">
      <w:pPr>
        <w:numPr>
          <w:ilvl w:val="0"/>
          <w:numId w:val="15"/>
        </w:numPr>
        <w:pBdr>
          <w:top w:space="0" w:sz="0" w:val="nil"/>
          <w:left w:space="0" w:sz="0" w:val="nil"/>
          <w:bottom w:space="0" w:sz="0" w:val="nil"/>
          <w:right w:space="0" w:sz="0" w:val="nil"/>
          <w:between w:space="0" w:sz="0" w:val="nil"/>
        </w:pBdr>
        <w:shd w:fill="auto" w:val="clear"/>
        <w:spacing w:after="200" w:before="0" w:lineRule="auto"/>
        <w:ind w:left="600" w:hanging="360"/>
      </w:pPr>
      <w:r w:rsidDel="00000000" w:rsidR="00000000" w:rsidRPr="00000000">
        <w:rPr>
          <w:rFonts w:ascii="Google Sans" w:cs="Google Sans" w:eastAsia="Google Sans" w:hAnsi="Google Sans"/>
          <w:sz w:val="24"/>
          <w:szCs w:val="24"/>
          <w:rtl w:val="0"/>
        </w:rPr>
        <w:t xml:space="preserve">About - mylifeforce.com, accessed June 17, 2025, </w:t>
      </w:r>
      <w:hyperlink r:id="rId38">
        <w:r w:rsidDel="00000000" w:rsidR="00000000" w:rsidRPr="00000000">
          <w:rPr>
            <w:rFonts w:ascii="Google Sans" w:cs="Google Sans" w:eastAsia="Google Sans" w:hAnsi="Google Sans"/>
            <w:color w:val="0000ee"/>
            <w:sz w:val="24"/>
            <w:szCs w:val="24"/>
            <w:u w:val="single"/>
            <w:rtl w:val="0"/>
          </w:rPr>
          <w:t xml:space="preserve">https://www.mylifeforce.com/about</w:t>
        </w:r>
      </w:hyperlink>
      <w:r w:rsidDel="00000000" w:rsidR="00000000" w:rsidRPr="00000000">
        <w:rPr>
          <w:rtl w:val="0"/>
        </w:rPr>
      </w:r>
    </w:p>
    <w:p w:rsidR="00000000" w:rsidDel="00000000" w:rsidP="00000000" w:rsidRDefault="00000000" w:rsidRPr="00000000" w14:paraId="00000188">
      <w:pPr>
        <w:numPr>
          <w:ilvl w:val="0"/>
          <w:numId w:val="15"/>
        </w:numPr>
        <w:pBdr>
          <w:top w:space="0" w:sz="0" w:val="nil"/>
          <w:left w:space="0" w:sz="0" w:val="nil"/>
          <w:bottom w:space="0" w:sz="0" w:val="nil"/>
          <w:right w:space="0" w:sz="0" w:val="nil"/>
          <w:between w:space="0" w:sz="0" w:val="nil"/>
        </w:pBdr>
        <w:shd w:fill="auto" w:val="clear"/>
        <w:spacing w:after="200" w:before="0" w:lineRule="auto"/>
        <w:ind w:left="600" w:hanging="360"/>
      </w:pPr>
      <w:r w:rsidDel="00000000" w:rsidR="00000000" w:rsidRPr="00000000">
        <w:rPr>
          <w:rFonts w:ascii="Google Sans" w:cs="Google Sans" w:eastAsia="Google Sans" w:hAnsi="Google Sans"/>
          <w:sz w:val="24"/>
          <w:szCs w:val="24"/>
          <w:rtl w:val="0"/>
        </w:rPr>
        <w:t xml:space="preserve">Lifeforce Raises $12M Series A to Become the World's Most Effective Health Optimization Platform - Business Wire, accessed June 17, 2025, </w:t>
      </w:r>
      <w:hyperlink r:id="rId39">
        <w:r w:rsidDel="00000000" w:rsidR="00000000" w:rsidRPr="00000000">
          <w:rPr>
            <w:rFonts w:ascii="Google Sans" w:cs="Google Sans" w:eastAsia="Google Sans" w:hAnsi="Google Sans"/>
            <w:color w:val="0000ee"/>
            <w:sz w:val="24"/>
            <w:szCs w:val="24"/>
            <w:u w:val="single"/>
            <w:rtl w:val="0"/>
          </w:rPr>
          <w:t xml:space="preserve">https://www.businesswire.com/news/home/20230523005385/en/Lifeforce-Raises-%2412M-Series-A-to-Become-the-Worlds-Most-Effective-Health-Optimization-Platform</w:t>
        </w:r>
      </w:hyperlink>
      <w:r w:rsidDel="00000000" w:rsidR="00000000" w:rsidRPr="00000000">
        <w:rPr>
          <w:rtl w:val="0"/>
        </w:rPr>
      </w:r>
    </w:p>
    <w:p w:rsidR="00000000" w:rsidDel="00000000" w:rsidP="00000000" w:rsidRDefault="00000000" w:rsidRPr="00000000" w14:paraId="00000189">
      <w:pPr>
        <w:numPr>
          <w:ilvl w:val="0"/>
          <w:numId w:val="15"/>
        </w:numPr>
        <w:pBdr>
          <w:top w:space="0" w:sz="0" w:val="nil"/>
          <w:left w:space="0" w:sz="0" w:val="nil"/>
          <w:bottom w:space="0" w:sz="0" w:val="nil"/>
          <w:right w:space="0" w:sz="0" w:val="nil"/>
          <w:between w:space="0" w:sz="0" w:val="nil"/>
        </w:pBdr>
        <w:shd w:fill="auto" w:val="clear"/>
        <w:spacing w:after="200" w:before="0" w:lineRule="auto"/>
        <w:ind w:left="600" w:hanging="360"/>
      </w:pPr>
      <w:r w:rsidDel="00000000" w:rsidR="00000000" w:rsidRPr="00000000">
        <w:rPr>
          <w:rFonts w:ascii="Google Sans" w:cs="Google Sans" w:eastAsia="Google Sans" w:hAnsi="Google Sans"/>
          <w:sz w:val="24"/>
          <w:szCs w:val="24"/>
          <w:rtl w:val="0"/>
        </w:rPr>
        <w:t xml:space="preserve">Lifeforce Diagnostic review: Is this at-home blood analysis service reliable? | Nucleus, accessed June 17, 2025, </w:t>
      </w:r>
      <w:hyperlink r:id="rId40">
        <w:r w:rsidDel="00000000" w:rsidR="00000000" w:rsidRPr="00000000">
          <w:rPr>
            <w:rFonts w:ascii="Google Sans" w:cs="Google Sans" w:eastAsia="Google Sans" w:hAnsi="Google Sans"/>
            <w:color w:val="0000ee"/>
            <w:sz w:val="24"/>
            <w:szCs w:val="24"/>
            <w:u w:val="single"/>
            <w:rtl w:val="0"/>
          </w:rPr>
          <w:t xml:space="preserve">https://mynucleus.com/blog/lifeforce-diagnostics-reviews</w:t>
        </w:r>
      </w:hyperlink>
      <w:r w:rsidDel="00000000" w:rsidR="00000000" w:rsidRPr="00000000">
        <w:rPr>
          <w:rtl w:val="0"/>
        </w:rPr>
      </w:r>
    </w:p>
    <w:p w:rsidR="00000000" w:rsidDel="00000000" w:rsidP="00000000" w:rsidRDefault="00000000" w:rsidRPr="00000000" w14:paraId="0000018A">
      <w:pPr>
        <w:numPr>
          <w:ilvl w:val="0"/>
          <w:numId w:val="15"/>
        </w:numPr>
        <w:pBdr>
          <w:top w:space="0" w:sz="0" w:val="nil"/>
          <w:left w:space="0" w:sz="0" w:val="nil"/>
          <w:bottom w:space="0" w:sz="0" w:val="nil"/>
          <w:right w:space="0" w:sz="0" w:val="nil"/>
          <w:between w:space="0" w:sz="0" w:val="nil"/>
        </w:pBdr>
        <w:shd w:fill="auto" w:val="clear"/>
        <w:spacing w:after="200" w:before="0" w:lineRule="auto"/>
        <w:ind w:left="600" w:hanging="360"/>
      </w:pPr>
      <w:r w:rsidDel="00000000" w:rsidR="00000000" w:rsidRPr="00000000">
        <w:rPr>
          <w:rFonts w:ascii="Google Sans" w:cs="Google Sans" w:eastAsia="Google Sans" w:hAnsi="Google Sans"/>
          <w:sz w:val="24"/>
          <w:szCs w:val="24"/>
          <w:rtl w:val="0"/>
        </w:rPr>
        <w:t xml:space="preserve">Get Started with Peter - mylifeforce.com, accessed June 17, 2025, </w:t>
      </w:r>
      <w:hyperlink r:id="rId41">
        <w:r w:rsidDel="00000000" w:rsidR="00000000" w:rsidRPr="00000000">
          <w:rPr>
            <w:rFonts w:ascii="Google Sans" w:cs="Google Sans" w:eastAsia="Google Sans" w:hAnsi="Google Sans"/>
            <w:color w:val="0000ee"/>
            <w:sz w:val="24"/>
            <w:szCs w:val="24"/>
            <w:u w:val="single"/>
            <w:rtl w:val="0"/>
          </w:rPr>
          <w:t xml:space="preserve">https://www.mylifeforce.com/landers/get-started-with-peter</w:t>
        </w:r>
      </w:hyperlink>
      <w:r w:rsidDel="00000000" w:rsidR="00000000" w:rsidRPr="00000000">
        <w:rPr>
          <w:rtl w:val="0"/>
        </w:rPr>
      </w:r>
    </w:p>
    <w:p w:rsidR="00000000" w:rsidDel="00000000" w:rsidP="00000000" w:rsidRDefault="00000000" w:rsidRPr="00000000" w14:paraId="0000018B">
      <w:pPr>
        <w:numPr>
          <w:ilvl w:val="0"/>
          <w:numId w:val="15"/>
        </w:numPr>
        <w:pBdr>
          <w:top w:space="0" w:sz="0" w:val="nil"/>
          <w:left w:space="0" w:sz="0" w:val="nil"/>
          <w:bottom w:space="0" w:sz="0" w:val="nil"/>
          <w:right w:space="0" w:sz="0" w:val="nil"/>
          <w:between w:space="0" w:sz="0" w:val="nil"/>
        </w:pBdr>
        <w:shd w:fill="auto" w:val="clear"/>
        <w:spacing w:after="200" w:before="0" w:lineRule="auto"/>
        <w:ind w:left="600" w:hanging="360"/>
      </w:pPr>
      <w:r w:rsidDel="00000000" w:rsidR="00000000" w:rsidRPr="00000000">
        <w:rPr>
          <w:rFonts w:ascii="Google Sans" w:cs="Google Sans" w:eastAsia="Google Sans" w:hAnsi="Google Sans"/>
          <w:sz w:val="24"/>
          <w:szCs w:val="24"/>
          <w:rtl w:val="0"/>
        </w:rPr>
        <w:t xml:space="preserve">Lifeforce 2025 Company Profile: Valuation, Funding &amp; Investors | PitchBook, accessed June 17, 2025, </w:t>
      </w:r>
      <w:hyperlink r:id="rId42">
        <w:r w:rsidDel="00000000" w:rsidR="00000000" w:rsidRPr="00000000">
          <w:rPr>
            <w:rFonts w:ascii="Google Sans" w:cs="Google Sans" w:eastAsia="Google Sans" w:hAnsi="Google Sans"/>
            <w:color w:val="0000ee"/>
            <w:sz w:val="24"/>
            <w:szCs w:val="24"/>
            <w:u w:val="single"/>
            <w:rtl w:val="0"/>
          </w:rPr>
          <w:t xml:space="preserve">https://pitchbook.com/profiles/company/491815-18</w:t>
        </w:r>
      </w:hyperlink>
      <w:r w:rsidDel="00000000" w:rsidR="00000000" w:rsidRPr="00000000">
        <w:rPr>
          <w:rtl w:val="0"/>
        </w:rPr>
      </w:r>
    </w:p>
    <w:p w:rsidR="00000000" w:rsidDel="00000000" w:rsidP="00000000" w:rsidRDefault="00000000" w:rsidRPr="00000000" w14:paraId="0000018C">
      <w:pPr>
        <w:numPr>
          <w:ilvl w:val="0"/>
          <w:numId w:val="15"/>
        </w:numPr>
        <w:pBdr>
          <w:top w:space="0" w:sz="0" w:val="nil"/>
          <w:left w:space="0" w:sz="0" w:val="nil"/>
          <w:bottom w:space="0" w:sz="0" w:val="nil"/>
          <w:right w:space="0" w:sz="0" w:val="nil"/>
          <w:between w:space="0" w:sz="0" w:val="nil"/>
        </w:pBdr>
        <w:shd w:fill="auto" w:val="clear"/>
        <w:spacing w:after="200" w:before="0" w:lineRule="auto"/>
        <w:ind w:left="600" w:hanging="360"/>
      </w:pPr>
      <w:r w:rsidDel="00000000" w:rsidR="00000000" w:rsidRPr="00000000">
        <w:rPr>
          <w:rFonts w:ascii="Google Sans" w:cs="Google Sans" w:eastAsia="Google Sans" w:hAnsi="Google Sans"/>
          <w:sz w:val="24"/>
          <w:szCs w:val="24"/>
          <w:rtl w:val="0"/>
        </w:rPr>
        <w:t xml:space="preserve">Life Force: How New Breakthroughs in Precision Medicine Can Transform the Quality of Your Life &amp; Those You Love - Amazon.com, accessed June 17, 2025, </w:t>
      </w:r>
      <w:hyperlink r:id="rId43">
        <w:r w:rsidDel="00000000" w:rsidR="00000000" w:rsidRPr="00000000">
          <w:rPr>
            <w:rFonts w:ascii="Google Sans" w:cs="Google Sans" w:eastAsia="Google Sans" w:hAnsi="Google Sans"/>
            <w:color w:val="0000ee"/>
            <w:sz w:val="24"/>
            <w:szCs w:val="24"/>
            <w:u w:val="single"/>
            <w:rtl w:val="0"/>
          </w:rPr>
          <w:t xml:space="preserve">https://www.amazon.com/Life-Force-Breakthroughs-Precision-Transform/dp/198212170X</w:t>
        </w:r>
      </w:hyperlink>
      <w:r w:rsidDel="00000000" w:rsidR="00000000" w:rsidRPr="00000000">
        <w:rPr>
          <w:rtl w:val="0"/>
        </w:rPr>
      </w:r>
    </w:p>
    <w:p w:rsidR="00000000" w:rsidDel="00000000" w:rsidP="00000000" w:rsidRDefault="00000000" w:rsidRPr="00000000" w14:paraId="0000018D">
      <w:pPr>
        <w:numPr>
          <w:ilvl w:val="0"/>
          <w:numId w:val="15"/>
        </w:numPr>
        <w:pBdr>
          <w:top w:space="0" w:sz="0" w:val="nil"/>
          <w:left w:space="0" w:sz="0" w:val="nil"/>
          <w:bottom w:space="0" w:sz="0" w:val="nil"/>
          <w:right w:space="0" w:sz="0" w:val="nil"/>
          <w:between w:space="0" w:sz="0" w:val="nil"/>
        </w:pBdr>
        <w:shd w:fill="auto" w:val="clear"/>
        <w:spacing w:after="200" w:before="0" w:lineRule="auto"/>
        <w:ind w:left="600" w:hanging="360"/>
      </w:pPr>
      <w:r w:rsidDel="00000000" w:rsidR="00000000" w:rsidRPr="00000000">
        <w:rPr>
          <w:rFonts w:ascii="Google Sans" w:cs="Google Sans" w:eastAsia="Google Sans" w:hAnsi="Google Sans"/>
          <w:sz w:val="24"/>
          <w:szCs w:val="24"/>
          <w:rtl w:val="0"/>
        </w:rPr>
        <w:t xml:space="preserve">Membership - mylifeforce.com, accessed June 17, 2025, </w:t>
      </w:r>
      <w:hyperlink r:id="rId44">
        <w:r w:rsidDel="00000000" w:rsidR="00000000" w:rsidRPr="00000000">
          <w:rPr>
            <w:rFonts w:ascii="Google Sans" w:cs="Google Sans" w:eastAsia="Google Sans" w:hAnsi="Google Sans"/>
            <w:color w:val="0000ee"/>
            <w:sz w:val="24"/>
            <w:szCs w:val="24"/>
            <w:u w:val="single"/>
            <w:rtl w:val="0"/>
          </w:rPr>
          <w:t xml:space="preserve">https://www.mylifeforce.com/pages/membership</w:t>
        </w:r>
      </w:hyperlink>
      <w:r w:rsidDel="00000000" w:rsidR="00000000" w:rsidRPr="00000000">
        <w:rPr>
          <w:rtl w:val="0"/>
        </w:rPr>
      </w:r>
    </w:p>
    <w:p w:rsidR="00000000" w:rsidDel="00000000" w:rsidP="00000000" w:rsidRDefault="00000000" w:rsidRPr="00000000" w14:paraId="0000018E">
      <w:pPr>
        <w:numPr>
          <w:ilvl w:val="0"/>
          <w:numId w:val="15"/>
        </w:numPr>
        <w:pBdr>
          <w:top w:space="0" w:sz="0" w:val="nil"/>
          <w:left w:space="0" w:sz="0" w:val="nil"/>
          <w:bottom w:space="0" w:sz="0" w:val="nil"/>
          <w:right w:space="0" w:sz="0" w:val="nil"/>
          <w:between w:space="0" w:sz="0" w:val="nil"/>
        </w:pBdr>
        <w:shd w:fill="auto" w:val="clear"/>
        <w:spacing w:after="200" w:before="0" w:lineRule="auto"/>
        <w:ind w:left="600" w:hanging="360"/>
      </w:pPr>
      <w:r w:rsidDel="00000000" w:rsidR="00000000" w:rsidRPr="00000000">
        <w:rPr>
          <w:rFonts w:ascii="Google Sans" w:cs="Google Sans" w:eastAsia="Google Sans" w:hAnsi="Google Sans"/>
          <w:sz w:val="24"/>
          <w:szCs w:val="24"/>
          <w:rtl w:val="0"/>
        </w:rPr>
        <w:t xml:space="preserve">Your Guide to Lifeforce's 50+ Diagnostic Biomarkers - mylifeforce.com, accessed June 17, 2025, </w:t>
      </w:r>
      <w:hyperlink r:id="rId45">
        <w:r w:rsidDel="00000000" w:rsidR="00000000" w:rsidRPr="00000000">
          <w:rPr>
            <w:rFonts w:ascii="Google Sans" w:cs="Google Sans" w:eastAsia="Google Sans" w:hAnsi="Google Sans"/>
            <w:color w:val="0000ee"/>
            <w:sz w:val="24"/>
            <w:szCs w:val="24"/>
            <w:u w:val="single"/>
            <w:rtl w:val="0"/>
          </w:rPr>
          <w:t xml:space="preserve">https://www.mylifeforce.com/journal/biomarkers-guide</w:t>
        </w:r>
      </w:hyperlink>
      <w:r w:rsidDel="00000000" w:rsidR="00000000" w:rsidRPr="00000000">
        <w:rPr>
          <w:rtl w:val="0"/>
        </w:rPr>
      </w:r>
    </w:p>
    <w:p w:rsidR="00000000" w:rsidDel="00000000" w:rsidP="00000000" w:rsidRDefault="00000000" w:rsidRPr="00000000" w14:paraId="0000018F">
      <w:pPr>
        <w:numPr>
          <w:ilvl w:val="0"/>
          <w:numId w:val="15"/>
        </w:numPr>
        <w:pBdr>
          <w:top w:space="0" w:sz="0" w:val="nil"/>
          <w:left w:space="0" w:sz="0" w:val="nil"/>
          <w:bottom w:space="0" w:sz="0" w:val="nil"/>
          <w:right w:space="0" w:sz="0" w:val="nil"/>
          <w:between w:space="0" w:sz="0" w:val="nil"/>
        </w:pBdr>
        <w:shd w:fill="auto" w:val="clear"/>
        <w:spacing w:after="200" w:before="0" w:lineRule="auto"/>
        <w:ind w:left="600" w:hanging="360"/>
      </w:pPr>
      <w:r w:rsidDel="00000000" w:rsidR="00000000" w:rsidRPr="00000000">
        <w:rPr>
          <w:rFonts w:ascii="Google Sans" w:cs="Google Sans" w:eastAsia="Google Sans" w:hAnsi="Google Sans"/>
          <w:sz w:val="24"/>
          <w:szCs w:val="24"/>
          <w:rtl w:val="0"/>
        </w:rPr>
        <w:t xml:space="preserve">Save on Weight Loss with Lifeforce - mylifeforce.com, accessed June 17, 2025, </w:t>
      </w:r>
      <w:hyperlink r:id="rId46">
        <w:r w:rsidDel="00000000" w:rsidR="00000000" w:rsidRPr="00000000">
          <w:rPr>
            <w:rFonts w:ascii="Google Sans" w:cs="Google Sans" w:eastAsia="Google Sans" w:hAnsi="Google Sans"/>
            <w:color w:val="0000ee"/>
            <w:sz w:val="24"/>
            <w:szCs w:val="24"/>
            <w:u w:val="single"/>
            <w:rtl w:val="0"/>
          </w:rPr>
          <w:t xml:space="preserve">https://www.mylifeforce.com/landers/save-on-weight-loss-with-lifeforce</w:t>
        </w:r>
      </w:hyperlink>
      <w:r w:rsidDel="00000000" w:rsidR="00000000" w:rsidRPr="00000000">
        <w:rPr>
          <w:rtl w:val="0"/>
        </w:rPr>
      </w:r>
    </w:p>
    <w:p w:rsidR="00000000" w:rsidDel="00000000" w:rsidP="00000000" w:rsidRDefault="00000000" w:rsidRPr="00000000" w14:paraId="00000190">
      <w:pPr>
        <w:numPr>
          <w:ilvl w:val="0"/>
          <w:numId w:val="15"/>
        </w:numPr>
        <w:pBdr>
          <w:top w:space="0" w:sz="0" w:val="nil"/>
          <w:left w:space="0" w:sz="0" w:val="nil"/>
          <w:bottom w:space="0" w:sz="0" w:val="nil"/>
          <w:right w:space="0" w:sz="0" w:val="nil"/>
          <w:between w:space="0" w:sz="0" w:val="nil"/>
        </w:pBdr>
        <w:shd w:fill="auto" w:val="clear"/>
        <w:spacing w:after="200" w:before="0" w:lineRule="auto"/>
        <w:ind w:left="600" w:hanging="360"/>
      </w:pPr>
      <w:r w:rsidDel="00000000" w:rsidR="00000000" w:rsidRPr="00000000">
        <w:rPr>
          <w:rFonts w:ascii="Google Sans" w:cs="Google Sans" w:eastAsia="Google Sans" w:hAnsi="Google Sans"/>
          <w:sz w:val="24"/>
          <w:szCs w:val="24"/>
          <w:rtl w:val="0"/>
        </w:rPr>
        <w:t xml:space="preserve">Save on TRT with Lifeforce - mylifeforce.com, accessed June 17, 2025, </w:t>
      </w:r>
      <w:hyperlink r:id="rId47">
        <w:r w:rsidDel="00000000" w:rsidR="00000000" w:rsidRPr="00000000">
          <w:rPr>
            <w:rFonts w:ascii="Google Sans" w:cs="Google Sans" w:eastAsia="Google Sans" w:hAnsi="Google Sans"/>
            <w:color w:val="0000ee"/>
            <w:sz w:val="24"/>
            <w:szCs w:val="24"/>
            <w:u w:val="single"/>
            <w:rtl w:val="0"/>
          </w:rPr>
          <w:t xml:space="preserve">https://www.mylifeforce.com/landers/save-on-trt-with-lifeforce</w:t>
        </w:r>
      </w:hyperlink>
      <w:r w:rsidDel="00000000" w:rsidR="00000000" w:rsidRPr="00000000">
        <w:rPr>
          <w:rtl w:val="0"/>
        </w:rPr>
      </w:r>
    </w:p>
    <w:p w:rsidR="00000000" w:rsidDel="00000000" w:rsidP="00000000" w:rsidRDefault="00000000" w:rsidRPr="00000000" w14:paraId="00000191">
      <w:pPr>
        <w:numPr>
          <w:ilvl w:val="0"/>
          <w:numId w:val="15"/>
        </w:numPr>
        <w:pBdr>
          <w:top w:space="0" w:sz="0" w:val="nil"/>
          <w:left w:space="0" w:sz="0" w:val="nil"/>
          <w:bottom w:space="0" w:sz="0" w:val="nil"/>
          <w:right w:space="0" w:sz="0" w:val="nil"/>
          <w:between w:space="0" w:sz="0" w:val="nil"/>
        </w:pBdr>
        <w:shd w:fill="auto" w:val="clear"/>
        <w:spacing w:after="200" w:before="0" w:lineRule="auto"/>
        <w:ind w:left="600" w:hanging="360"/>
      </w:pPr>
      <w:r w:rsidDel="00000000" w:rsidR="00000000" w:rsidRPr="00000000">
        <w:rPr>
          <w:rFonts w:ascii="Google Sans" w:cs="Google Sans" w:eastAsia="Google Sans" w:hAnsi="Google Sans"/>
          <w:sz w:val="24"/>
          <w:szCs w:val="24"/>
          <w:rtl w:val="0"/>
        </w:rPr>
        <w:t xml:space="preserve">What Biomarkers does Lifeforce Test for?, accessed June 17, 2025, </w:t>
      </w:r>
      <w:hyperlink r:id="rId48">
        <w:r w:rsidDel="00000000" w:rsidR="00000000" w:rsidRPr="00000000">
          <w:rPr>
            <w:rFonts w:ascii="Google Sans" w:cs="Google Sans" w:eastAsia="Google Sans" w:hAnsi="Google Sans"/>
            <w:color w:val="0000ee"/>
            <w:sz w:val="24"/>
            <w:szCs w:val="24"/>
            <w:u w:val="single"/>
            <w:rtl w:val="0"/>
          </w:rPr>
          <w:t xml:space="preserve">https://mylifeforce.zendesk.com/hc/en-us/related/click?data=BAh7CjobZGVzdGluYXRpb25fYXJ0aWNsZV9pZGwrCBccWkRLFjoYcmVmZXJyZXJfYXJ0aWNsZV9pZGwrCBfWEbPFGzoLbG9jYWxlSSIKZW4tdXMGOgZFVDoIdXJsSSJOL2hjL2VuLXVzL2FydGljbGVzLzI0NTEyNTI1MTE0MzkxLVdoYXQtQmlvbWFya2Vycy1kb2VzLUxpZmVmb3JjZS1UZXN0LWZvcgY7CFQ6CXJhbmtpBg%3D%3D--df5d643e35a54a857757c7786fd6e80e74b14a0e</w:t>
        </w:r>
      </w:hyperlink>
      <w:r w:rsidDel="00000000" w:rsidR="00000000" w:rsidRPr="00000000">
        <w:rPr>
          <w:rtl w:val="0"/>
        </w:rPr>
      </w:r>
    </w:p>
    <w:p w:rsidR="00000000" w:rsidDel="00000000" w:rsidP="00000000" w:rsidRDefault="00000000" w:rsidRPr="00000000" w14:paraId="00000192">
      <w:pPr>
        <w:numPr>
          <w:ilvl w:val="0"/>
          <w:numId w:val="15"/>
        </w:numPr>
        <w:pBdr>
          <w:top w:space="0" w:sz="0" w:val="nil"/>
          <w:left w:space="0" w:sz="0" w:val="nil"/>
          <w:bottom w:space="0" w:sz="0" w:val="nil"/>
          <w:right w:space="0" w:sz="0" w:val="nil"/>
          <w:between w:space="0" w:sz="0" w:val="nil"/>
        </w:pBdr>
        <w:shd w:fill="auto" w:val="clear"/>
        <w:spacing w:after="200" w:before="0" w:lineRule="auto"/>
        <w:ind w:left="600" w:hanging="360"/>
      </w:pPr>
      <w:r w:rsidDel="00000000" w:rsidR="00000000" w:rsidRPr="00000000">
        <w:rPr>
          <w:rFonts w:ascii="Google Sans" w:cs="Google Sans" w:eastAsia="Google Sans" w:hAnsi="Google Sans"/>
          <w:sz w:val="24"/>
          <w:szCs w:val="24"/>
          <w:rtl w:val="0"/>
        </w:rPr>
        <w:t xml:space="preserve">What Add-On Panels are Available and How Much Does it Cost? - Lifeforce Digital, accessed June 17, 2025, </w:t>
      </w:r>
      <w:hyperlink r:id="rId49">
        <w:r w:rsidDel="00000000" w:rsidR="00000000" w:rsidRPr="00000000">
          <w:rPr>
            <w:rFonts w:ascii="Google Sans" w:cs="Google Sans" w:eastAsia="Google Sans" w:hAnsi="Google Sans"/>
            <w:color w:val="0000ee"/>
            <w:sz w:val="24"/>
            <w:szCs w:val="24"/>
            <w:u w:val="single"/>
            <w:rtl w:val="0"/>
          </w:rPr>
          <w:t xml:space="preserve">https://mylifeforce.zendesk.com/hc/en-us/articles/30535926797847-What-Add-On-Panels-are-Available-and-How-Much-Does-it-Cost</w:t>
        </w:r>
      </w:hyperlink>
      <w:r w:rsidDel="00000000" w:rsidR="00000000" w:rsidRPr="00000000">
        <w:rPr>
          <w:rtl w:val="0"/>
        </w:rPr>
      </w:r>
    </w:p>
    <w:p w:rsidR="00000000" w:rsidDel="00000000" w:rsidP="00000000" w:rsidRDefault="00000000" w:rsidRPr="00000000" w14:paraId="00000193">
      <w:pPr>
        <w:numPr>
          <w:ilvl w:val="0"/>
          <w:numId w:val="15"/>
        </w:numPr>
        <w:pBdr>
          <w:top w:space="0" w:sz="0" w:val="nil"/>
          <w:left w:space="0" w:sz="0" w:val="nil"/>
          <w:bottom w:space="0" w:sz="0" w:val="nil"/>
          <w:right w:space="0" w:sz="0" w:val="nil"/>
          <w:between w:space="0" w:sz="0" w:val="nil"/>
        </w:pBdr>
        <w:shd w:fill="auto" w:val="clear"/>
        <w:spacing w:after="200" w:before="0" w:lineRule="auto"/>
        <w:ind w:left="600" w:hanging="360"/>
      </w:pPr>
      <w:r w:rsidDel="00000000" w:rsidR="00000000" w:rsidRPr="00000000">
        <w:rPr>
          <w:rFonts w:ascii="Google Sans" w:cs="Google Sans" w:eastAsia="Google Sans" w:hAnsi="Google Sans"/>
          <w:sz w:val="24"/>
          <w:szCs w:val="24"/>
          <w:rtl w:val="0"/>
        </w:rPr>
        <w:t xml:space="preserve">Advanced Biomarker Panels - mylifeforce.com, accessed June 17, 2025, </w:t>
      </w:r>
      <w:hyperlink r:id="rId50">
        <w:r w:rsidDel="00000000" w:rsidR="00000000" w:rsidRPr="00000000">
          <w:rPr>
            <w:rFonts w:ascii="Google Sans" w:cs="Google Sans" w:eastAsia="Google Sans" w:hAnsi="Google Sans"/>
            <w:color w:val="0000ee"/>
            <w:sz w:val="24"/>
            <w:szCs w:val="24"/>
            <w:u w:val="single"/>
            <w:rtl w:val="0"/>
          </w:rPr>
          <w:t xml:space="preserve">https://www.mylifeforce.com/landers/advanced-biomarker-panels</w:t>
        </w:r>
      </w:hyperlink>
      <w:r w:rsidDel="00000000" w:rsidR="00000000" w:rsidRPr="00000000">
        <w:rPr>
          <w:rtl w:val="0"/>
        </w:rPr>
      </w:r>
    </w:p>
    <w:p w:rsidR="00000000" w:rsidDel="00000000" w:rsidP="00000000" w:rsidRDefault="00000000" w:rsidRPr="00000000" w14:paraId="00000194">
      <w:pPr>
        <w:numPr>
          <w:ilvl w:val="0"/>
          <w:numId w:val="15"/>
        </w:numPr>
        <w:pBdr>
          <w:top w:space="0" w:sz="0" w:val="nil"/>
          <w:left w:space="0" w:sz="0" w:val="nil"/>
          <w:bottom w:space="0" w:sz="0" w:val="nil"/>
          <w:right w:space="0" w:sz="0" w:val="nil"/>
          <w:between w:space="0" w:sz="0" w:val="nil"/>
        </w:pBdr>
        <w:shd w:fill="auto" w:val="clear"/>
        <w:spacing w:after="200" w:before="0" w:lineRule="auto"/>
        <w:ind w:left="600" w:hanging="360"/>
      </w:pPr>
      <w:r w:rsidDel="00000000" w:rsidR="00000000" w:rsidRPr="00000000">
        <w:rPr>
          <w:rFonts w:ascii="Google Sans" w:cs="Google Sans" w:eastAsia="Google Sans" w:hAnsi="Google Sans"/>
          <w:sz w:val="24"/>
          <w:szCs w:val="24"/>
          <w:rtl w:val="0"/>
        </w:rPr>
        <w:t xml:space="preserve">Futureproof Your Brain With Lifeforce's New Brain Protection Program - mylifeforce.com, accessed June 17, 2025, </w:t>
      </w:r>
      <w:hyperlink r:id="rId51">
        <w:r w:rsidDel="00000000" w:rsidR="00000000" w:rsidRPr="00000000">
          <w:rPr>
            <w:rFonts w:ascii="Google Sans" w:cs="Google Sans" w:eastAsia="Google Sans" w:hAnsi="Google Sans"/>
            <w:color w:val="0000ee"/>
            <w:sz w:val="24"/>
            <w:szCs w:val="24"/>
            <w:u w:val="single"/>
            <w:rtl w:val="0"/>
          </w:rPr>
          <w:t xml:space="preserve">https://www.mylifeforce.com/journal/brain-protection-program</w:t>
        </w:r>
      </w:hyperlink>
      <w:r w:rsidDel="00000000" w:rsidR="00000000" w:rsidRPr="00000000">
        <w:rPr>
          <w:rtl w:val="0"/>
        </w:rPr>
      </w:r>
    </w:p>
    <w:p w:rsidR="00000000" w:rsidDel="00000000" w:rsidP="00000000" w:rsidRDefault="00000000" w:rsidRPr="00000000" w14:paraId="00000195">
      <w:pPr>
        <w:numPr>
          <w:ilvl w:val="0"/>
          <w:numId w:val="15"/>
        </w:numPr>
        <w:pBdr>
          <w:top w:space="0" w:sz="0" w:val="nil"/>
          <w:left w:space="0" w:sz="0" w:val="nil"/>
          <w:bottom w:space="0" w:sz="0" w:val="nil"/>
          <w:right w:space="0" w:sz="0" w:val="nil"/>
          <w:between w:space="0" w:sz="0" w:val="nil"/>
        </w:pBdr>
        <w:shd w:fill="auto" w:val="clear"/>
        <w:spacing w:after="200" w:before="0" w:lineRule="auto"/>
        <w:ind w:left="600" w:hanging="360"/>
      </w:pPr>
      <w:r w:rsidDel="00000000" w:rsidR="00000000" w:rsidRPr="00000000">
        <w:rPr>
          <w:rFonts w:ascii="Google Sans" w:cs="Google Sans" w:eastAsia="Google Sans" w:hAnsi="Google Sans"/>
          <w:sz w:val="24"/>
          <w:szCs w:val="24"/>
          <w:rtl w:val="0"/>
        </w:rPr>
        <w:t xml:space="preserve">Get Started with Lifeforce - mylifeforce.com, accessed June 17, 2025, </w:t>
      </w:r>
      <w:hyperlink r:id="rId52">
        <w:r w:rsidDel="00000000" w:rsidR="00000000" w:rsidRPr="00000000">
          <w:rPr>
            <w:rFonts w:ascii="Google Sans" w:cs="Google Sans" w:eastAsia="Google Sans" w:hAnsi="Google Sans"/>
            <w:color w:val="0000ee"/>
            <w:sz w:val="24"/>
            <w:szCs w:val="24"/>
            <w:u w:val="single"/>
            <w:rtl w:val="0"/>
          </w:rPr>
          <w:t xml:space="preserve">https://www.mylifeforce.com/landers/get-started</w:t>
        </w:r>
      </w:hyperlink>
      <w:r w:rsidDel="00000000" w:rsidR="00000000" w:rsidRPr="00000000">
        <w:rPr>
          <w:rtl w:val="0"/>
        </w:rPr>
      </w:r>
    </w:p>
    <w:p w:rsidR="00000000" w:rsidDel="00000000" w:rsidP="00000000" w:rsidRDefault="00000000" w:rsidRPr="00000000" w14:paraId="00000196">
      <w:pPr>
        <w:numPr>
          <w:ilvl w:val="0"/>
          <w:numId w:val="15"/>
        </w:numPr>
        <w:pBdr>
          <w:top w:space="0" w:sz="0" w:val="nil"/>
          <w:left w:space="0" w:sz="0" w:val="nil"/>
          <w:bottom w:space="0" w:sz="0" w:val="nil"/>
          <w:right w:space="0" w:sz="0" w:val="nil"/>
          <w:between w:space="0" w:sz="0" w:val="nil"/>
        </w:pBdr>
        <w:shd w:fill="auto" w:val="clear"/>
        <w:spacing w:after="200" w:before="0" w:lineRule="auto"/>
        <w:ind w:left="600" w:hanging="360"/>
      </w:pPr>
      <w:r w:rsidDel="00000000" w:rsidR="00000000" w:rsidRPr="00000000">
        <w:rPr>
          <w:rFonts w:ascii="Google Sans" w:cs="Google Sans" w:eastAsia="Google Sans" w:hAnsi="Google Sans"/>
          <w:sz w:val="24"/>
          <w:szCs w:val="24"/>
          <w:rtl w:val="0"/>
        </w:rPr>
        <w:t xml:space="preserve">Meet the Women Revolutionizing Medicine 3.0 - mylifeforce.com, accessed June 17, 2025, </w:t>
      </w:r>
      <w:hyperlink r:id="rId53">
        <w:r w:rsidDel="00000000" w:rsidR="00000000" w:rsidRPr="00000000">
          <w:rPr>
            <w:rFonts w:ascii="Google Sans" w:cs="Google Sans" w:eastAsia="Google Sans" w:hAnsi="Google Sans"/>
            <w:color w:val="0000ee"/>
            <w:sz w:val="24"/>
            <w:szCs w:val="24"/>
            <w:u w:val="single"/>
            <w:rtl w:val="0"/>
          </w:rPr>
          <w:t xml:space="preserve">https://www.mylifeforce.com/journal/international-womens-day-medicine-3-0</w:t>
        </w:r>
      </w:hyperlink>
      <w:r w:rsidDel="00000000" w:rsidR="00000000" w:rsidRPr="00000000">
        <w:rPr>
          <w:rtl w:val="0"/>
        </w:rPr>
      </w:r>
    </w:p>
    <w:p w:rsidR="00000000" w:rsidDel="00000000" w:rsidP="00000000" w:rsidRDefault="00000000" w:rsidRPr="00000000" w14:paraId="00000197">
      <w:pPr>
        <w:numPr>
          <w:ilvl w:val="0"/>
          <w:numId w:val="15"/>
        </w:numPr>
        <w:pBdr>
          <w:top w:space="0" w:sz="0" w:val="nil"/>
          <w:left w:space="0" w:sz="0" w:val="nil"/>
          <w:bottom w:space="0" w:sz="0" w:val="nil"/>
          <w:right w:space="0" w:sz="0" w:val="nil"/>
          <w:between w:space="0" w:sz="0" w:val="nil"/>
        </w:pBdr>
        <w:shd w:fill="auto" w:val="clear"/>
        <w:spacing w:after="200" w:before="0" w:lineRule="auto"/>
        <w:ind w:left="600" w:hanging="360"/>
      </w:pPr>
      <w:r w:rsidDel="00000000" w:rsidR="00000000" w:rsidRPr="00000000">
        <w:rPr>
          <w:rFonts w:ascii="Google Sans" w:cs="Google Sans" w:eastAsia="Google Sans" w:hAnsi="Google Sans"/>
          <w:sz w:val="24"/>
          <w:szCs w:val="24"/>
          <w:rtl w:val="0"/>
        </w:rPr>
        <w:t xml:space="preserve">Is Lifeforce Worth It? At Home Health Assessment | NML - Nourish, Move, Love, accessed June 17, 2025, </w:t>
      </w:r>
      <w:hyperlink r:id="rId54">
        <w:r w:rsidDel="00000000" w:rsidR="00000000" w:rsidRPr="00000000">
          <w:rPr>
            <w:rFonts w:ascii="Google Sans" w:cs="Google Sans" w:eastAsia="Google Sans" w:hAnsi="Google Sans"/>
            <w:color w:val="0000ee"/>
            <w:sz w:val="24"/>
            <w:szCs w:val="24"/>
            <w:u w:val="single"/>
            <w:rtl w:val="0"/>
          </w:rPr>
          <w:t xml:space="preserve">https://www.nourishmovelove.com/lifeforce-review/</w:t>
        </w:r>
      </w:hyperlink>
      <w:r w:rsidDel="00000000" w:rsidR="00000000" w:rsidRPr="00000000">
        <w:rPr>
          <w:rtl w:val="0"/>
        </w:rPr>
      </w:r>
    </w:p>
    <w:p w:rsidR="00000000" w:rsidDel="00000000" w:rsidP="00000000" w:rsidRDefault="00000000" w:rsidRPr="00000000" w14:paraId="00000198">
      <w:pPr>
        <w:numPr>
          <w:ilvl w:val="0"/>
          <w:numId w:val="15"/>
        </w:numPr>
        <w:pBdr>
          <w:top w:space="0" w:sz="0" w:val="nil"/>
          <w:left w:space="0" w:sz="0" w:val="nil"/>
          <w:bottom w:space="0" w:sz="0" w:val="nil"/>
          <w:right w:space="0" w:sz="0" w:val="nil"/>
          <w:between w:space="0" w:sz="0" w:val="nil"/>
        </w:pBdr>
        <w:shd w:fill="auto" w:val="clear"/>
        <w:spacing w:after="200" w:before="0" w:lineRule="auto"/>
        <w:ind w:left="600" w:hanging="360"/>
      </w:pPr>
      <w:r w:rsidDel="00000000" w:rsidR="00000000" w:rsidRPr="00000000">
        <w:rPr>
          <w:rFonts w:ascii="Google Sans" w:cs="Google Sans" w:eastAsia="Google Sans" w:hAnsi="Google Sans"/>
          <w:sz w:val="24"/>
          <w:szCs w:val="24"/>
          <w:rtl w:val="0"/>
        </w:rPr>
        <w:t xml:space="preserve">Lifeforce Training - mylifeforce.com, accessed June 17, 2025, </w:t>
      </w:r>
      <w:hyperlink r:id="rId55">
        <w:r w:rsidDel="00000000" w:rsidR="00000000" w:rsidRPr="00000000">
          <w:rPr>
            <w:rFonts w:ascii="Google Sans" w:cs="Google Sans" w:eastAsia="Google Sans" w:hAnsi="Google Sans"/>
            <w:color w:val="0000ee"/>
            <w:sz w:val="24"/>
            <w:szCs w:val="24"/>
            <w:u w:val="single"/>
            <w:rtl w:val="0"/>
          </w:rPr>
          <w:t xml:space="preserve">https://www.mylifeforce.com/landers/trainer</w:t>
        </w:r>
      </w:hyperlink>
      <w:r w:rsidDel="00000000" w:rsidR="00000000" w:rsidRPr="00000000">
        <w:rPr>
          <w:rtl w:val="0"/>
        </w:rPr>
      </w:r>
    </w:p>
    <w:p w:rsidR="00000000" w:rsidDel="00000000" w:rsidP="00000000" w:rsidRDefault="00000000" w:rsidRPr="00000000" w14:paraId="00000199">
      <w:pPr>
        <w:numPr>
          <w:ilvl w:val="0"/>
          <w:numId w:val="15"/>
        </w:numPr>
        <w:pBdr>
          <w:top w:space="0" w:sz="0" w:val="nil"/>
          <w:left w:space="0" w:sz="0" w:val="nil"/>
          <w:bottom w:space="0" w:sz="0" w:val="nil"/>
          <w:right w:space="0" w:sz="0" w:val="nil"/>
          <w:between w:space="0" w:sz="0" w:val="nil"/>
        </w:pBdr>
        <w:shd w:fill="auto" w:val="clear"/>
        <w:spacing w:after="200" w:before="0" w:lineRule="auto"/>
        <w:ind w:left="600" w:hanging="360"/>
      </w:pPr>
      <w:r w:rsidDel="00000000" w:rsidR="00000000" w:rsidRPr="00000000">
        <w:rPr>
          <w:rFonts w:ascii="Google Sans" w:cs="Google Sans" w:eastAsia="Google Sans" w:hAnsi="Google Sans"/>
          <w:sz w:val="24"/>
          <w:szCs w:val="24"/>
          <w:rtl w:val="0"/>
        </w:rPr>
        <w:t xml:space="preserve">Lifeforce x Stratum Fitness - mylifeforce.com, accessed June 17, 2025, </w:t>
      </w:r>
      <w:hyperlink r:id="rId56">
        <w:r w:rsidDel="00000000" w:rsidR="00000000" w:rsidRPr="00000000">
          <w:rPr>
            <w:rFonts w:ascii="Google Sans" w:cs="Google Sans" w:eastAsia="Google Sans" w:hAnsi="Google Sans"/>
            <w:color w:val="0000ee"/>
            <w:sz w:val="24"/>
            <w:szCs w:val="24"/>
            <w:u w:val="single"/>
            <w:rtl w:val="0"/>
          </w:rPr>
          <w:t xml:space="preserve">https://www.mylifeforce.com/landers/lifeforce-x-stratum-fitness</w:t>
        </w:r>
      </w:hyperlink>
      <w:r w:rsidDel="00000000" w:rsidR="00000000" w:rsidRPr="00000000">
        <w:rPr>
          <w:rtl w:val="0"/>
        </w:rPr>
      </w:r>
    </w:p>
    <w:p w:rsidR="00000000" w:rsidDel="00000000" w:rsidP="00000000" w:rsidRDefault="00000000" w:rsidRPr="00000000" w14:paraId="0000019A">
      <w:pPr>
        <w:numPr>
          <w:ilvl w:val="0"/>
          <w:numId w:val="15"/>
        </w:numPr>
        <w:pBdr>
          <w:top w:space="0" w:sz="0" w:val="nil"/>
          <w:left w:space="0" w:sz="0" w:val="nil"/>
          <w:bottom w:space="0" w:sz="0" w:val="nil"/>
          <w:right w:space="0" w:sz="0" w:val="nil"/>
          <w:between w:space="0" w:sz="0" w:val="nil"/>
        </w:pBdr>
        <w:shd w:fill="auto" w:val="clear"/>
        <w:spacing w:after="200" w:before="0" w:lineRule="auto"/>
        <w:ind w:left="600" w:hanging="360"/>
      </w:pPr>
      <w:r w:rsidDel="00000000" w:rsidR="00000000" w:rsidRPr="00000000">
        <w:rPr>
          <w:rFonts w:ascii="Google Sans" w:cs="Google Sans" w:eastAsia="Google Sans" w:hAnsi="Google Sans"/>
          <w:sz w:val="24"/>
          <w:szCs w:val="24"/>
          <w:rtl w:val="0"/>
        </w:rPr>
        <w:t xml:space="preserve">Membership Test - mylifeforce.com, accessed June 17, 2025, </w:t>
      </w:r>
      <w:hyperlink r:id="rId57">
        <w:r w:rsidDel="00000000" w:rsidR="00000000" w:rsidRPr="00000000">
          <w:rPr>
            <w:rFonts w:ascii="Google Sans" w:cs="Google Sans" w:eastAsia="Google Sans" w:hAnsi="Google Sans"/>
            <w:color w:val="0000ee"/>
            <w:sz w:val="24"/>
            <w:szCs w:val="24"/>
            <w:u w:val="single"/>
            <w:rtl w:val="0"/>
          </w:rPr>
          <w:t xml:space="preserve">https://www.mylifeforce.com/landers/membership-test</w:t>
        </w:r>
      </w:hyperlink>
      <w:r w:rsidDel="00000000" w:rsidR="00000000" w:rsidRPr="00000000">
        <w:rPr>
          <w:rtl w:val="0"/>
        </w:rPr>
      </w:r>
    </w:p>
    <w:p w:rsidR="00000000" w:rsidDel="00000000" w:rsidP="00000000" w:rsidRDefault="00000000" w:rsidRPr="00000000" w14:paraId="0000019B">
      <w:pPr>
        <w:numPr>
          <w:ilvl w:val="0"/>
          <w:numId w:val="15"/>
        </w:numPr>
        <w:pBdr>
          <w:top w:space="0" w:sz="0" w:val="nil"/>
          <w:left w:space="0" w:sz="0" w:val="nil"/>
          <w:bottom w:space="0" w:sz="0" w:val="nil"/>
          <w:right w:space="0" w:sz="0" w:val="nil"/>
          <w:between w:space="0" w:sz="0" w:val="nil"/>
        </w:pBdr>
        <w:shd w:fill="auto" w:val="clear"/>
        <w:spacing w:after="200" w:before="0" w:lineRule="auto"/>
        <w:ind w:left="600" w:hanging="360"/>
      </w:pPr>
      <w:r w:rsidDel="00000000" w:rsidR="00000000" w:rsidRPr="00000000">
        <w:rPr>
          <w:rFonts w:ascii="Google Sans" w:cs="Google Sans" w:eastAsia="Google Sans" w:hAnsi="Google Sans"/>
          <w:sz w:val="24"/>
          <w:szCs w:val="24"/>
          <w:rtl w:val="0"/>
        </w:rPr>
        <w:t xml:space="preserve">Lifeforce x Dhru Purohit - mylifeforce.com, accessed June 17, 2025, </w:t>
      </w:r>
      <w:hyperlink r:id="rId58">
        <w:r w:rsidDel="00000000" w:rsidR="00000000" w:rsidRPr="00000000">
          <w:rPr>
            <w:rFonts w:ascii="Google Sans" w:cs="Google Sans" w:eastAsia="Google Sans" w:hAnsi="Google Sans"/>
            <w:color w:val="0000ee"/>
            <w:sz w:val="24"/>
            <w:szCs w:val="24"/>
            <w:u w:val="single"/>
            <w:rtl w:val="0"/>
          </w:rPr>
          <w:t xml:space="preserve">https://www.mylifeforce.com/landers/dhru-purohit</w:t>
        </w:r>
      </w:hyperlink>
      <w:r w:rsidDel="00000000" w:rsidR="00000000" w:rsidRPr="00000000">
        <w:rPr>
          <w:rtl w:val="0"/>
        </w:rPr>
      </w:r>
    </w:p>
    <w:p w:rsidR="00000000" w:rsidDel="00000000" w:rsidP="00000000" w:rsidRDefault="00000000" w:rsidRPr="00000000" w14:paraId="0000019C">
      <w:pPr>
        <w:numPr>
          <w:ilvl w:val="0"/>
          <w:numId w:val="15"/>
        </w:numPr>
        <w:pBdr>
          <w:top w:space="0" w:sz="0" w:val="nil"/>
          <w:left w:space="0" w:sz="0" w:val="nil"/>
          <w:bottom w:space="0" w:sz="0" w:val="nil"/>
          <w:right w:space="0" w:sz="0" w:val="nil"/>
          <w:between w:space="0" w:sz="0" w:val="nil"/>
        </w:pBdr>
        <w:shd w:fill="auto" w:val="clear"/>
        <w:spacing w:after="200" w:before="0" w:lineRule="auto"/>
        <w:ind w:left="600" w:hanging="360"/>
      </w:pPr>
      <w:r w:rsidDel="00000000" w:rsidR="00000000" w:rsidRPr="00000000">
        <w:rPr>
          <w:rFonts w:ascii="Google Sans" w:cs="Google Sans" w:eastAsia="Google Sans" w:hAnsi="Google Sans"/>
          <w:sz w:val="24"/>
          <w:szCs w:val="24"/>
          <w:rtl w:val="0"/>
        </w:rPr>
        <w:t xml:space="preserve">Life Force Review: Tested by a Biohacker, Analyzed by a Health Coach (2025), accessed June 17, 2025, </w:t>
      </w:r>
      <w:hyperlink r:id="rId59">
        <w:r w:rsidDel="00000000" w:rsidR="00000000" w:rsidRPr="00000000">
          <w:rPr>
            <w:rFonts w:ascii="Google Sans" w:cs="Google Sans" w:eastAsia="Google Sans" w:hAnsi="Google Sans"/>
            <w:color w:val="0000ee"/>
            <w:sz w:val="24"/>
            <w:szCs w:val="24"/>
            <w:u w:val="single"/>
            <w:rtl w:val="0"/>
          </w:rPr>
          <w:t xml:space="preserve">https://www.garagegymreviews.com/life-force-review</w:t>
        </w:r>
      </w:hyperlink>
      <w:r w:rsidDel="00000000" w:rsidR="00000000" w:rsidRPr="00000000">
        <w:rPr>
          <w:rtl w:val="0"/>
        </w:rPr>
      </w:r>
    </w:p>
    <w:p w:rsidR="00000000" w:rsidDel="00000000" w:rsidP="00000000" w:rsidRDefault="00000000" w:rsidRPr="00000000" w14:paraId="0000019D">
      <w:pPr>
        <w:numPr>
          <w:ilvl w:val="0"/>
          <w:numId w:val="15"/>
        </w:numPr>
        <w:pBdr>
          <w:top w:space="0" w:sz="0" w:val="nil"/>
          <w:left w:space="0" w:sz="0" w:val="nil"/>
          <w:bottom w:space="0" w:sz="0" w:val="nil"/>
          <w:right w:space="0" w:sz="0" w:val="nil"/>
          <w:between w:space="0" w:sz="0" w:val="nil"/>
        </w:pBdr>
        <w:shd w:fill="auto" w:val="clear"/>
        <w:spacing w:after="200" w:before="0" w:lineRule="auto"/>
        <w:ind w:left="600" w:hanging="360"/>
      </w:pPr>
      <w:r w:rsidDel="00000000" w:rsidR="00000000" w:rsidRPr="00000000">
        <w:rPr>
          <w:rFonts w:ascii="Google Sans" w:cs="Google Sans" w:eastAsia="Google Sans" w:hAnsi="Google Sans"/>
          <w:sz w:val="24"/>
          <w:szCs w:val="24"/>
          <w:rtl w:val="0"/>
        </w:rPr>
        <w:t xml:space="preserve">Health Goals - mylifeforce.com, accessed June 17, 2025, </w:t>
      </w:r>
      <w:hyperlink r:id="rId60">
        <w:r w:rsidDel="00000000" w:rsidR="00000000" w:rsidRPr="00000000">
          <w:rPr>
            <w:rFonts w:ascii="Google Sans" w:cs="Google Sans" w:eastAsia="Google Sans" w:hAnsi="Google Sans"/>
            <w:color w:val="0000ee"/>
            <w:sz w:val="24"/>
            <w:szCs w:val="24"/>
            <w:u w:val="single"/>
            <w:rtl w:val="0"/>
          </w:rPr>
          <w:t xml:space="preserve">https://www.mylifeforce.com/health-goals</w:t>
        </w:r>
      </w:hyperlink>
      <w:r w:rsidDel="00000000" w:rsidR="00000000" w:rsidRPr="00000000">
        <w:rPr>
          <w:rtl w:val="0"/>
        </w:rPr>
      </w:r>
    </w:p>
    <w:p w:rsidR="00000000" w:rsidDel="00000000" w:rsidP="00000000" w:rsidRDefault="00000000" w:rsidRPr="00000000" w14:paraId="0000019E">
      <w:pPr>
        <w:numPr>
          <w:ilvl w:val="0"/>
          <w:numId w:val="15"/>
        </w:numPr>
        <w:pBdr>
          <w:top w:space="0" w:sz="0" w:val="nil"/>
          <w:left w:space="0" w:sz="0" w:val="nil"/>
          <w:bottom w:space="0" w:sz="0" w:val="nil"/>
          <w:right w:space="0" w:sz="0" w:val="nil"/>
          <w:between w:space="0" w:sz="0" w:val="nil"/>
        </w:pBdr>
        <w:shd w:fill="auto" w:val="clear"/>
        <w:spacing w:after="200" w:before="0" w:lineRule="auto"/>
        <w:ind w:left="600" w:hanging="360"/>
      </w:pPr>
      <w:r w:rsidDel="00000000" w:rsidR="00000000" w:rsidRPr="00000000">
        <w:rPr>
          <w:rFonts w:ascii="Google Sans" w:cs="Google Sans" w:eastAsia="Google Sans" w:hAnsi="Google Sans"/>
          <w:sz w:val="24"/>
          <w:szCs w:val="24"/>
          <w:rtl w:val="0"/>
        </w:rPr>
        <w:t xml:space="preserve">Lifeforce by Tony Robbins Blocked My Patient Account Without Warning. I Lost Access to My Prescriptions, Then They Censored My Review. : r/hipaa - Reddit, accessed June 17, 2025, </w:t>
      </w:r>
      <w:hyperlink r:id="rId61">
        <w:r w:rsidDel="00000000" w:rsidR="00000000" w:rsidRPr="00000000">
          <w:rPr>
            <w:rFonts w:ascii="Google Sans" w:cs="Google Sans" w:eastAsia="Google Sans" w:hAnsi="Google Sans"/>
            <w:color w:val="0000ee"/>
            <w:sz w:val="24"/>
            <w:szCs w:val="24"/>
            <w:u w:val="single"/>
            <w:rtl w:val="0"/>
          </w:rPr>
          <w:t xml:space="preserve">https://www.reddit.com/r/hipaa/comments/1ki1fw5/lifeforce_by_tony_robbins_blocked_my_patient/</w:t>
        </w:r>
      </w:hyperlink>
      <w:r w:rsidDel="00000000" w:rsidR="00000000" w:rsidRPr="00000000">
        <w:rPr>
          <w:rtl w:val="0"/>
        </w:rPr>
      </w:r>
    </w:p>
    <w:p w:rsidR="00000000" w:rsidDel="00000000" w:rsidP="00000000" w:rsidRDefault="00000000" w:rsidRPr="00000000" w14:paraId="0000019F">
      <w:pPr>
        <w:numPr>
          <w:ilvl w:val="0"/>
          <w:numId w:val="15"/>
        </w:numPr>
        <w:pBdr>
          <w:top w:space="0" w:sz="0" w:val="nil"/>
          <w:left w:space="0" w:sz="0" w:val="nil"/>
          <w:bottom w:space="0" w:sz="0" w:val="nil"/>
          <w:right w:space="0" w:sz="0" w:val="nil"/>
          <w:between w:space="0" w:sz="0" w:val="nil"/>
        </w:pBdr>
        <w:shd w:fill="auto" w:val="clear"/>
        <w:spacing w:after="200" w:before="0" w:lineRule="auto"/>
        <w:ind w:left="600" w:hanging="360"/>
      </w:pPr>
      <w:r w:rsidDel="00000000" w:rsidR="00000000" w:rsidRPr="00000000">
        <w:rPr>
          <w:rFonts w:ascii="Google Sans" w:cs="Google Sans" w:eastAsia="Google Sans" w:hAnsi="Google Sans"/>
          <w:sz w:val="24"/>
          <w:szCs w:val="24"/>
          <w:rtl w:val="0"/>
        </w:rPr>
        <w:t xml:space="preserve">I Tried Lifeforce &amp; It Gave Me Health Info My Doctor Missed For Years - MindBodyGreen, accessed June 17, 2025, </w:t>
      </w:r>
      <w:hyperlink r:id="rId62">
        <w:r w:rsidDel="00000000" w:rsidR="00000000" w:rsidRPr="00000000">
          <w:rPr>
            <w:rFonts w:ascii="Google Sans" w:cs="Google Sans" w:eastAsia="Google Sans" w:hAnsi="Google Sans"/>
            <w:color w:val="0000ee"/>
            <w:sz w:val="24"/>
            <w:szCs w:val="24"/>
            <w:u w:val="single"/>
            <w:rtl w:val="0"/>
          </w:rPr>
          <w:t xml:space="preserve">https://www.mindbodygreen.com/articles/lifeforce-diagnostic-review</w:t>
        </w:r>
      </w:hyperlink>
      <w:r w:rsidDel="00000000" w:rsidR="00000000" w:rsidRPr="00000000">
        <w:rPr>
          <w:rtl w:val="0"/>
        </w:rPr>
      </w:r>
    </w:p>
    <w:p w:rsidR="00000000" w:rsidDel="00000000" w:rsidP="00000000" w:rsidRDefault="00000000" w:rsidRPr="00000000" w14:paraId="000001A0">
      <w:pPr>
        <w:numPr>
          <w:ilvl w:val="0"/>
          <w:numId w:val="15"/>
        </w:numPr>
        <w:pBdr>
          <w:top w:space="0" w:sz="0" w:val="nil"/>
          <w:left w:space="0" w:sz="0" w:val="nil"/>
          <w:bottom w:space="0" w:sz="0" w:val="nil"/>
          <w:right w:space="0" w:sz="0" w:val="nil"/>
          <w:between w:space="0" w:sz="0" w:val="nil"/>
        </w:pBdr>
        <w:shd w:fill="auto" w:val="clear"/>
        <w:spacing w:after="200" w:before="0" w:lineRule="auto"/>
        <w:ind w:left="600" w:hanging="360"/>
      </w:pPr>
      <w:r w:rsidDel="00000000" w:rsidR="00000000" w:rsidRPr="00000000">
        <w:rPr>
          <w:rFonts w:ascii="Google Sans" w:cs="Google Sans" w:eastAsia="Google Sans" w:hAnsi="Google Sans"/>
          <w:sz w:val="24"/>
          <w:szCs w:val="24"/>
          <w:rtl w:val="0"/>
        </w:rPr>
        <w:t xml:space="preserve">How My Experience with Lifeforce Changed My Body - YouTube, accessed June 17, 2025, </w:t>
      </w:r>
      <w:hyperlink r:id="rId63">
        <w:r w:rsidDel="00000000" w:rsidR="00000000" w:rsidRPr="00000000">
          <w:rPr>
            <w:rFonts w:ascii="Google Sans" w:cs="Google Sans" w:eastAsia="Google Sans" w:hAnsi="Google Sans"/>
            <w:color w:val="0000ee"/>
            <w:sz w:val="24"/>
            <w:szCs w:val="24"/>
            <w:u w:val="single"/>
            <w:rtl w:val="0"/>
          </w:rPr>
          <w:t xml:space="preserve">https://www.youtube.com/watch?v=WTSrsHv_Z6k</w:t>
        </w:r>
      </w:hyperlink>
      <w:r w:rsidDel="00000000" w:rsidR="00000000" w:rsidRPr="00000000">
        <w:rPr>
          <w:rtl w:val="0"/>
        </w:rPr>
      </w:r>
    </w:p>
    <w:p w:rsidR="00000000" w:rsidDel="00000000" w:rsidP="00000000" w:rsidRDefault="00000000" w:rsidRPr="00000000" w14:paraId="000001A1">
      <w:pPr>
        <w:numPr>
          <w:ilvl w:val="0"/>
          <w:numId w:val="15"/>
        </w:numPr>
        <w:pBdr>
          <w:top w:space="0" w:sz="0" w:val="nil"/>
          <w:left w:space="0" w:sz="0" w:val="nil"/>
          <w:bottom w:space="0" w:sz="0" w:val="nil"/>
          <w:right w:space="0" w:sz="0" w:val="nil"/>
          <w:between w:space="0" w:sz="0" w:val="nil"/>
        </w:pBdr>
        <w:shd w:fill="auto" w:val="clear"/>
        <w:spacing w:after="200" w:before="0" w:lineRule="auto"/>
        <w:ind w:left="600" w:hanging="360"/>
      </w:pPr>
      <w:r w:rsidDel="00000000" w:rsidR="00000000" w:rsidRPr="00000000">
        <w:rPr>
          <w:rFonts w:ascii="Google Sans" w:cs="Google Sans" w:eastAsia="Google Sans" w:hAnsi="Google Sans"/>
          <w:sz w:val="24"/>
          <w:szCs w:val="24"/>
          <w:rtl w:val="0"/>
        </w:rPr>
        <w:t xml:space="preserve">8 Biomarkers You Need to Know for Hormone Balance - mylifeforce.com, accessed June 17, 2025, </w:t>
      </w:r>
      <w:hyperlink r:id="rId64">
        <w:r w:rsidDel="00000000" w:rsidR="00000000" w:rsidRPr="00000000">
          <w:rPr>
            <w:rFonts w:ascii="Google Sans" w:cs="Google Sans" w:eastAsia="Google Sans" w:hAnsi="Google Sans"/>
            <w:color w:val="0000ee"/>
            <w:sz w:val="24"/>
            <w:szCs w:val="24"/>
            <w:u w:val="single"/>
            <w:rtl w:val="0"/>
          </w:rPr>
          <w:t xml:space="preserve">https://www.mylifeforce.com/journal/biomarkers-hormone-balance</w:t>
        </w:r>
      </w:hyperlink>
      <w:r w:rsidDel="00000000" w:rsidR="00000000" w:rsidRPr="00000000">
        <w:rPr>
          <w:rtl w:val="0"/>
        </w:rPr>
      </w:r>
    </w:p>
    <w:p w:rsidR="00000000" w:rsidDel="00000000" w:rsidP="00000000" w:rsidRDefault="00000000" w:rsidRPr="00000000" w14:paraId="000001A2">
      <w:pPr>
        <w:numPr>
          <w:ilvl w:val="0"/>
          <w:numId w:val="15"/>
        </w:numPr>
        <w:pBdr>
          <w:top w:space="0" w:sz="0" w:val="nil"/>
          <w:left w:space="0" w:sz="0" w:val="nil"/>
          <w:bottom w:space="0" w:sz="0" w:val="nil"/>
          <w:right w:space="0" w:sz="0" w:val="nil"/>
          <w:between w:space="0" w:sz="0" w:val="nil"/>
        </w:pBdr>
        <w:shd w:fill="auto" w:val="clear"/>
        <w:spacing w:after="200" w:lineRule="auto"/>
        <w:ind w:left="600" w:hanging="360"/>
      </w:pPr>
      <w:r w:rsidDel="00000000" w:rsidR="00000000" w:rsidRPr="00000000">
        <w:rPr>
          <w:rFonts w:ascii="Google Sans" w:cs="Google Sans" w:eastAsia="Google Sans" w:hAnsi="Google Sans"/>
          <w:sz w:val="24"/>
          <w:szCs w:val="24"/>
          <w:rtl w:val="0"/>
        </w:rPr>
        <w:t xml:space="preserve">Products - Ennu, accessed June 17, 2025, </w:t>
      </w:r>
      <w:hyperlink r:id="rId65">
        <w:r w:rsidDel="00000000" w:rsidR="00000000" w:rsidRPr="00000000">
          <w:rPr>
            <w:rFonts w:ascii="Google Sans" w:cs="Google Sans" w:eastAsia="Google Sans" w:hAnsi="Google Sans"/>
            <w:color w:val="0000ee"/>
            <w:sz w:val="24"/>
            <w:szCs w:val="24"/>
            <w:u w:val="single"/>
            <w:rtl w:val="0"/>
          </w:rPr>
          <w:t xml:space="preserve">https://shop.ennu.co/collections/all</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mynucleus.com/blog/lifeforce-diagnostics-reviews" TargetMode="External"/><Relationship Id="rId42" Type="http://schemas.openxmlformats.org/officeDocument/2006/relationships/hyperlink" Target="https://pitchbook.com/profiles/company/491815-18" TargetMode="External"/><Relationship Id="rId41" Type="http://schemas.openxmlformats.org/officeDocument/2006/relationships/hyperlink" Target="https://www.mylifeforce.com/landers/get-started-with-peter" TargetMode="External"/><Relationship Id="rId44" Type="http://schemas.openxmlformats.org/officeDocument/2006/relationships/hyperlink" Target="https://www.mylifeforce.com/pages/membership" TargetMode="External"/><Relationship Id="rId43" Type="http://schemas.openxmlformats.org/officeDocument/2006/relationships/hyperlink" Target="https://www.amazon.com/Life-Force-Breakthroughs-Precision-Transform/dp/198212170X" TargetMode="External"/><Relationship Id="rId46" Type="http://schemas.openxmlformats.org/officeDocument/2006/relationships/hyperlink" Target="https://www.mylifeforce.com/landers/save-on-weight-loss-with-lifeforce" TargetMode="External"/><Relationship Id="rId45" Type="http://schemas.openxmlformats.org/officeDocument/2006/relationships/hyperlink" Target="https://www.mylifeforce.com/journal/biomarkers-guide"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ennuestudio.com/" TargetMode="External"/><Relationship Id="rId48" Type="http://schemas.openxmlformats.org/officeDocument/2006/relationships/hyperlink" Target="https://mylifeforce.zendesk.com/hc/en-us/related/click?data=BAh7CjobZGVzdGluYXRpb25fYXJ0aWNsZV9pZGwrCBccWkRLFjoYcmVmZXJyZXJfYXJ0aWNsZV9pZGwrCBfWEbPFGzoLbG9jYWxlSSIKZW4tdXMGOgZFVDoIdXJsSSJOL2hjL2VuLXVzL2FydGljbGVzLzI0NTEyNTI1MTE0MzkxLVdoYXQtQmlvbWFya2Vycy1kb2VzLUxpZmVmb3JjZS1UZXN0LWZvcgY7CFQ6CXJhbmtpBg%3D%3D--df5d643e35a54a857757c7786fd6e80e74b14a0e" TargetMode="External"/><Relationship Id="rId47" Type="http://schemas.openxmlformats.org/officeDocument/2006/relationships/hyperlink" Target="https://www.mylifeforce.com/landers/save-on-trt-with-lifeforce" TargetMode="External"/><Relationship Id="rId49" Type="http://schemas.openxmlformats.org/officeDocument/2006/relationships/hyperlink" Target="https://mylifeforce.zendesk.com/hc/en-us/articles/30535926797847-What-Add-On-Panels-are-Available-and-How-Much-Does-it-Cost" TargetMode="External"/><Relationship Id="rId5" Type="http://schemas.openxmlformats.org/officeDocument/2006/relationships/styles" Target="styles.xml"/><Relationship Id="rId6" Type="http://schemas.openxmlformats.org/officeDocument/2006/relationships/hyperlink" Target="https://ennu.co/" TargetMode="External"/><Relationship Id="rId7" Type="http://schemas.openxmlformats.org/officeDocument/2006/relationships/hyperlink" Target="https://jobs.lever.co/lifeforce/fe5f7bbc-25b7-421a-a5d7-e73b4e4b6354" TargetMode="External"/><Relationship Id="rId8" Type="http://schemas.openxmlformats.org/officeDocument/2006/relationships/hyperlink" Target="https://www.mylifeforce.com/" TargetMode="External"/><Relationship Id="rId31" Type="http://schemas.openxmlformats.org/officeDocument/2006/relationships/hyperlink" Target="https://ennu.co/aesthetics/services" TargetMode="External"/><Relationship Id="rId30" Type="http://schemas.openxmlformats.org/officeDocument/2006/relationships/hyperlink" Target="https://ennu.co/aesthetics/booking" TargetMode="External"/><Relationship Id="rId33" Type="http://schemas.openxmlformats.org/officeDocument/2006/relationships/hyperlink" Target="https://25again.com/process/" TargetMode="External"/><Relationship Id="rId32" Type="http://schemas.openxmlformats.org/officeDocument/2006/relationships/hyperlink" Target="https://shop.ennu.co/pages/health-assessment" TargetMode="External"/><Relationship Id="rId35" Type="http://schemas.openxmlformats.org/officeDocument/2006/relationships/hyperlink" Target="https://25again.com/meet-our-providers/" TargetMode="External"/><Relationship Id="rId34" Type="http://schemas.openxmlformats.org/officeDocument/2006/relationships/hyperlink" Target="https://ennu.co/medical-home" TargetMode="External"/><Relationship Id="rId37" Type="http://schemas.openxmlformats.org/officeDocument/2006/relationships/hyperlink" Target="https://25again.com/cherry/" TargetMode="External"/><Relationship Id="rId36" Type="http://schemas.openxmlformats.org/officeDocument/2006/relationships/hyperlink" Target="https://shop.ennu.co/pages/step1" TargetMode="External"/><Relationship Id="rId39" Type="http://schemas.openxmlformats.org/officeDocument/2006/relationships/hyperlink" Target="https://www.businesswire.com/news/home/20230523005385/en/Lifeforce-Raises-%2412M-Series-A-to-Become-the-Worlds-Most-Effective-Health-Optimization-Platform" TargetMode="External"/><Relationship Id="rId38" Type="http://schemas.openxmlformats.org/officeDocument/2006/relationships/hyperlink" Target="https://www.mylifeforce.com/about" TargetMode="External"/><Relationship Id="rId62" Type="http://schemas.openxmlformats.org/officeDocument/2006/relationships/hyperlink" Target="https://www.mindbodygreen.com/articles/lifeforce-diagnostic-review" TargetMode="External"/><Relationship Id="rId61" Type="http://schemas.openxmlformats.org/officeDocument/2006/relationships/hyperlink" Target="https://www.reddit.com/r/hipaa/comments/1ki1fw5/lifeforce_by_tony_robbins_blocked_my_patient/" TargetMode="External"/><Relationship Id="rId20" Type="http://schemas.openxmlformats.org/officeDocument/2006/relationships/hyperlink" Target="https://ennu.co/about-us" TargetMode="External"/><Relationship Id="rId64" Type="http://schemas.openxmlformats.org/officeDocument/2006/relationships/hyperlink" Target="https://www.mylifeforce.com/journal/biomarkers-hormone-balance" TargetMode="External"/><Relationship Id="rId63" Type="http://schemas.openxmlformats.org/officeDocument/2006/relationships/hyperlink" Target="https://www.youtube.com/watch?v=WTSrsHv_Z6k" TargetMode="External"/><Relationship Id="rId22" Type="http://schemas.openxmlformats.org/officeDocument/2006/relationships/hyperlink" Target="https://25again.com/" TargetMode="External"/><Relationship Id="rId21" Type="http://schemas.openxmlformats.org/officeDocument/2006/relationships/hyperlink" Target="https://www.practo.com/louisville/clinic/ennu-previously-25-again-nava-medspa-portland" TargetMode="External"/><Relationship Id="rId65" Type="http://schemas.openxmlformats.org/officeDocument/2006/relationships/hyperlink" Target="https://shop.ennu.co/collections/all" TargetMode="External"/><Relationship Id="rId24" Type="http://schemas.openxmlformats.org/officeDocument/2006/relationships/hyperlink" Target="https://www.fresha.com/lvp/ennu-charlestown-road-new-albany-W4x3e2" TargetMode="External"/><Relationship Id="rId23" Type="http://schemas.openxmlformats.org/officeDocument/2006/relationships/hyperlink" Target="https://nava.25again.com/" TargetMode="External"/><Relationship Id="rId60" Type="http://schemas.openxmlformats.org/officeDocument/2006/relationships/hyperlink" Target="https://www.mylifeforce.com/health-goals" TargetMode="External"/><Relationship Id="rId26" Type="http://schemas.openxmlformats.org/officeDocument/2006/relationships/hyperlink" Target="https://ennu.co/inperson-membership" TargetMode="External"/><Relationship Id="rId25" Type="http://schemas.openxmlformats.org/officeDocument/2006/relationships/hyperlink" Target="https://ennu.co/locations" TargetMode="External"/><Relationship Id="rId28" Type="http://schemas.openxmlformats.org/officeDocument/2006/relationships/hyperlink" Target="https://ennu.co/pages/hormone-optimization" TargetMode="External"/><Relationship Id="rId27" Type="http://schemas.openxmlformats.org/officeDocument/2006/relationships/hyperlink" Target="https://ennu.co/telehealth-membership" TargetMode="External"/><Relationship Id="rId29" Type="http://schemas.openxmlformats.org/officeDocument/2006/relationships/hyperlink" Target="https://shop.ennu.co/pages/faqs" TargetMode="External"/><Relationship Id="rId51" Type="http://schemas.openxmlformats.org/officeDocument/2006/relationships/hyperlink" Target="https://www.mylifeforce.com/journal/brain-protection-program" TargetMode="External"/><Relationship Id="rId50" Type="http://schemas.openxmlformats.org/officeDocument/2006/relationships/hyperlink" Target="https://www.mylifeforce.com/landers/advanced-biomarker-panels" TargetMode="External"/><Relationship Id="rId53" Type="http://schemas.openxmlformats.org/officeDocument/2006/relationships/hyperlink" Target="https://www.mylifeforce.com/journal/international-womens-day-medicine-3-0" TargetMode="External"/><Relationship Id="rId52" Type="http://schemas.openxmlformats.org/officeDocument/2006/relationships/hyperlink" Target="https://www.mylifeforce.com/landers/get-started" TargetMode="External"/><Relationship Id="rId11" Type="http://schemas.openxmlformats.org/officeDocument/2006/relationships/hyperlink" Target="https://en.wikipedia.org/wiki/Ennu" TargetMode="External"/><Relationship Id="rId55" Type="http://schemas.openxmlformats.org/officeDocument/2006/relationships/hyperlink" Target="https://www.mylifeforce.com/landers/trainer" TargetMode="External"/><Relationship Id="rId10" Type="http://schemas.openxmlformats.org/officeDocument/2006/relationships/hyperlink" Target="https://www.expedia.com/Ennu-Hotels.d3000377169.Travel-Guide-Hotels" TargetMode="External"/><Relationship Id="rId54" Type="http://schemas.openxmlformats.org/officeDocument/2006/relationships/hyperlink" Target="https://www.nourishmovelove.com/lifeforce-review/" TargetMode="External"/><Relationship Id="rId13" Type="http://schemas.openxmlformats.org/officeDocument/2006/relationships/hyperlink" Target="https://www.ennco.com/customer-reviews" TargetMode="External"/><Relationship Id="rId57" Type="http://schemas.openxmlformats.org/officeDocument/2006/relationships/hyperlink" Target="https://www.mylifeforce.com/landers/membership-test" TargetMode="External"/><Relationship Id="rId12" Type="http://schemas.openxmlformats.org/officeDocument/2006/relationships/hyperlink" Target="https://www.reddit.com/r/SkincareAddiction/comments/1eu68lc/product_question_has_anyone_tried_skincare_from/" TargetMode="External"/><Relationship Id="rId56" Type="http://schemas.openxmlformats.org/officeDocument/2006/relationships/hyperlink" Target="https://www.mylifeforce.com/landers/lifeforce-x-stratum-fitness" TargetMode="External"/><Relationship Id="rId15" Type="http://schemas.openxmlformats.org/officeDocument/2006/relationships/hyperlink" Target="https://www.ennu.co/" TargetMode="External"/><Relationship Id="rId59" Type="http://schemas.openxmlformats.org/officeDocument/2006/relationships/hyperlink" Target="https://www.garagegymreviews.com/life-force-review" TargetMode="External"/><Relationship Id="rId14" Type="http://schemas.openxmlformats.org/officeDocument/2006/relationships/hyperlink" Target="https://enu-nutrition.com/" TargetMode="External"/><Relationship Id="rId58" Type="http://schemas.openxmlformats.org/officeDocument/2006/relationships/hyperlink" Target="https://www.mylifeforce.com/landers/dhru-purohit" TargetMode="External"/><Relationship Id="rId17" Type="http://schemas.openxmlformats.org/officeDocument/2006/relationships/hyperlink" Target="https://ennu.co/telehealth-home" TargetMode="External"/><Relationship Id="rId16" Type="http://schemas.openxmlformats.org/officeDocument/2006/relationships/hyperlink" Target="https://ennu.co/aesthetics" TargetMode="External"/><Relationship Id="rId19" Type="http://schemas.openxmlformats.org/officeDocument/2006/relationships/hyperlink" Target="https://ennu.co/about" TargetMode="External"/><Relationship Id="rId18" Type="http://schemas.openxmlformats.org/officeDocument/2006/relationships/hyperlink" Target="https://shop.ennu.co/pages/about-ennu"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